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A0" w:rsidRDefault="009052A0" w:rsidP="009052A0">
      <w:pPr>
        <w:framePr w:wrap="none" w:vAnchor="page" w:hAnchor="page" w:x="495" w:y="1378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7153275" cy="2387700"/>
            <wp:effectExtent l="0" t="0" r="0" b="0"/>
            <wp:docPr id="3" name="Рисунок 3" descr="C:\Users\ODO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3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C8" w:rsidRDefault="002A309F" w:rsidP="004406C8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10607" w:type="dxa"/>
        <w:tblLook w:val="04A0" w:firstRow="1" w:lastRow="0" w:firstColumn="1" w:lastColumn="0" w:noHBand="0" w:noVBand="1"/>
      </w:tblPr>
      <w:tblGrid>
        <w:gridCol w:w="3474"/>
        <w:gridCol w:w="2871"/>
        <w:gridCol w:w="4262"/>
      </w:tblGrid>
      <w:tr w:rsidR="004406C8" w:rsidRPr="004A5885" w:rsidTr="004A5885">
        <w:tc>
          <w:tcPr>
            <w:tcW w:w="3474" w:type="dxa"/>
            <w:hideMark/>
          </w:tcPr>
          <w:p w:rsidR="004406C8" w:rsidRPr="004A5885" w:rsidRDefault="004406C8" w:rsidP="00D93284">
            <w:pPr>
              <w:ind w:right="-285"/>
              <w:jc w:val="both"/>
              <w:rPr>
                <w:sz w:val="28"/>
                <w:szCs w:val="28"/>
              </w:rPr>
            </w:pPr>
            <w:r w:rsidRPr="004A5885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DE688" wp14:editId="5EB1BE28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1322070</wp:posOffset>
                      </wp:positionV>
                      <wp:extent cx="1486535" cy="457200"/>
                      <wp:effectExtent l="11430" t="10160" r="6985" b="889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6C8" w:rsidRDefault="004406C8" w:rsidP="004406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75.35pt;margin-top:104.1pt;width:117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" strokecolor="white">
                      <v:textbox>
                        <w:txbxContent>
                          <w:p w:rsidR="004406C8" w:rsidRDefault="004406C8" w:rsidP="004406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5885">
              <w:rPr>
                <w:sz w:val="28"/>
                <w:szCs w:val="28"/>
              </w:rPr>
              <w:t>НАО «</w:t>
            </w:r>
            <w:proofErr w:type="spellStart"/>
            <w:r w:rsidRPr="004A5885">
              <w:rPr>
                <w:sz w:val="28"/>
                <w:szCs w:val="28"/>
              </w:rPr>
              <w:t>Костанайский</w:t>
            </w:r>
            <w:proofErr w:type="spellEnd"/>
          </w:p>
          <w:p w:rsidR="004406C8" w:rsidRPr="004A5885" w:rsidRDefault="004406C8" w:rsidP="00D93284">
            <w:pPr>
              <w:ind w:right="-285"/>
              <w:jc w:val="both"/>
              <w:rPr>
                <w:sz w:val="28"/>
                <w:szCs w:val="28"/>
              </w:rPr>
            </w:pPr>
            <w:r w:rsidRPr="004A5885">
              <w:rPr>
                <w:sz w:val="28"/>
                <w:szCs w:val="28"/>
              </w:rPr>
              <w:t xml:space="preserve">региональный </w:t>
            </w:r>
          </w:p>
          <w:p w:rsidR="004406C8" w:rsidRPr="004A5885" w:rsidRDefault="004406C8" w:rsidP="00D93284">
            <w:pPr>
              <w:ind w:right="-285"/>
              <w:jc w:val="both"/>
              <w:rPr>
                <w:sz w:val="28"/>
                <w:szCs w:val="28"/>
              </w:rPr>
            </w:pPr>
            <w:r w:rsidRPr="004A5885">
              <w:rPr>
                <w:sz w:val="28"/>
                <w:szCs w:val="28"/>
              </w:rPr>
              <w:t>университет</w:t>
            </w:r>
          </w:p>
          <w:p w:rsidR="004406C8" w:rsidRPr="004A5885" w:rsidRDefault="004406C8" w:rsidP="00D93284">
            <w:pPr>
              <w:ind w:right="-285"/>
              <w:jc w:val="both"/>
              <w:rPr>
                <w:sz w:val="28"/>
                <w:szCs w:val="28"/>
              </w:rPr>
            </w:pPr>
            <w:r w:rsidRPr="004A5885">
              <w:rPr>
                <w:sz w:val="28"/>
                <w:szCs w:val="28"/>
              </w:rPr>
              <w:t xml:space="preserve">им. А. </w:t>
            </w:r>
            <w:proofErr w:type="spellStart"/>
            <w:r w:rsidRPr="004A5885">
              <w:rPr>
                <w:sz w:val="28"/>
                <w:szCs w:val="28"/>
              </w:rPr>
              <w:t>Байтурсынова</w:t>
            </w:r>
            <w:proofErr w:type="spellEnd"/>
            <w:r w:rsidRPr="004A5885">
              <w:rPr>
                <w:sz w:val="28"/>
                <w:szCs w:val="28"/>
              </w:rPr>
              <w:t>»</w:t>
            </w:r>
          </w:p>
        </w:tc>
        <w:tc>
          <w:tcPr>
            <w:tcW w:w="2871" w:type="dxa"/>
            <w:hideMark/>
          </w:tcPr>
          <w:p w:rsidR="004406C8" w:rsidRPr="004A5885" w:rsidRDefault="004406C8" w:rsidP="00D93284">
            <w:pPr>
              <w:pStyle w:val="a3"/>
              <w:tabs>
                <w:tab w:val="left" w:pos="708"/>
              </w:tabs>
              <w:ind w:right="742"/>
              <w:jc w:val="center"/>
              <w:rPr>
                <w:sz w:val="28"/>
                <w:szCs w:val="28"/>
              </w:rPr>
            </w:pPr>
            <w:r w:rsidRPr="004A588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D8DAB2" wp14:editId="114ADA86">
                  <wp:extent cx="962025" cy="876300"/>
                  <wp:effectExtent l="0" t="0" r="9525" b="0"/>
                  <wp:docPr id="1" name="Рисунок 1" descr="Описание: Герб КРУ Байтурсы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КРУ Байтурсы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hideMark/>
          </w:tcPr>
          <w:p w:rsidR="004406C8" w:rsidRPr="004A5885" w:rsidRDefault="004406C8" w:rsidP="00D93284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4A5885">
              <w:rPr>
                <w:noProof/>
                <w:sz w:val="28"/>
                <w:szCs w:val="28"/>
              </w:rPr>
              <w:t>Утверждаю</w:t>
            </w:r>
          </w:p>
          <w:p w:rsidR="004406C8" w:rsidRPr="004A5885" w:rsidRDefault="004406C8" w:rsidP="00D93284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4A5885">
              <w:rPr>
                <w:noProof/>
                <w:sz w:val="28"/>
                <w:szCs w:val="28"/>
              </w:rPr>
              <w:t>И.о.Председателя правления</w:t>
            </w:r>
            <w:r w:rsidR="004A5885">
              <w:rPr>
                <w:noProof/>
                <w:sz w:val="28"/>
                <w:szCs w:val="28"/>
              </w:rPr>
              <w:t>-</w:t>
            </w:r>
          </w:p>
          <w:p w:rsidR="004406C8" w:rsidRPr="004A5885" w:rsidRDefault="004406C8" w:rsidP="00D93284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4A5885">
              <w:rPr>
                <w:noProof/>
                <w:sz w:val="28"/>
                <w:szCs w:val="28"/>
              </w:rPr>
              <w:t>Ректора</w:t>
            </w:r>
          </w:p>
          <w:p w:rsidR="004406C8" w:rsidRPr="004A5885" w:rsidRDefault="004406C8" w:rsidP="00D93284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4A5885">
              <w:rPr>
                <w:noProof/>
                <w:sz w:val="28"/>
                <w:szCs w:val="28"/>
              </w:rPr>
              <w:t>_________А.Дощанова</w:t>
            </w:r>
          </w:p>
          <w:p w:rsidR="004406C8" w:rsidRPr="004A5885" w:rsidRDefault="004406C8" w:rsidP="00D93284">
            <w:pPr>
              <w:ind w:right="-285"/>
              <w:jc w:val="both"/>
              <w:rPr>
                <w:sz w:val="28"/>
                <w:szCs w:val="28"/>
              </w:rPr>
            </w:pPr>
            <w:r w:rsidRPr="004A5885">
              <w:rPr>
                <w:noProof/>
                <w:sz w:val="28"/>
                <w:szCs w:val="28"/>
              </w:rPr>
              <w:t>____________2020г</w:t>
            </w:r>
          </w:p>
        </w:tc>
      </w:tr>
    </w:tbl>
    <w:p w:rsidR="004406C8" w:rsidRPr="004A5885" w:rsidRDefault="004406C8" w:rsidP="004406C8">
      <w:pPr>
        <w:ind w:right="-285"/>
        <w:jc w:val="both"/>
        <w:rPr>
          <w:sz w:val="28"/>
          <w:szCs w:val="28"/>
        </w:rPr>
      </w:pPr>
    </w:p>
    <w:p w:rsidR="002A309F" w:rsidRDefault="002A309F" w:rsidP="004406C8">
      <w:pPr>
        <w:ind w:left="-567" w:right="-143"/>
        <w:rPr>
          <w:sz w:val="28"/>
          <w:szCs w:val="28"/>
        </w:rPr>
      </w:pPr>
    </w:p>
    <w:p w:rsidR="002A309F" w:rsidRDefault="002A309F" w:rsidP="002A309F">
      <w:pPr>
        <w:ind w:left="-567"/>
        <w:rPr>
          <w:sz w:val="28"/>
          <w:szCs w:val="28"/>
        </w:rPr>
      </w:pPr>
    </w:p>
    <w:p w:rsidR="002A309F" w:rsidRDefault="002A309F" w:rsidP="002A309F">
      <w:pPr>
        <w:ind w:left="-567"/>
        <w:rPr>
          <w:sz w:val="28"/>
          <w:szCs w:val="28"/>
        </w:rPr>
      </w:pPr>
    </w:p>
    <w:p w:rsidR="002A309F" w:rsidRDefault="002A309F" w:rsidP="002A309F">
      <w:pPr>
        <w:ind w:left="-567"/>
        <w:rPr>
          <w:sz w:val="28"/>
          <w:szCs w:val="28"/>
        </w:rPr>
      </w:pPr>
    </w:p>
    <w:p w:rsidR="002A309F" w:rsidRDefault="002A309F" w:rsidP="002A309F">
      <w:pPr>
        <w:ind w:left="-567"/>
        <w:rPr>
          <w:sz w:val="28"/>
          <w:szCs w:val="28"/>
        </w:rPr>
      </w:pPr>
    </w:p>
    <w:p w:rsidR="002A309F" w:rsidRDefault="002A309F" w:rsidP="002A309F">
      <w:pPr>
        <w:ind w:left="-567"/>
        <w:rPr>
          <w:sz w:val="28"/>
          <w:szCs w:val="28"/>
        </w:rPr>
      </w:pPr>
    </w:p>
    <w:p w:rsidR="002A309F" w:rsidRPr="00D41AD0" w:rsidRDefault="002A309F" w:rsidP="002A309F">
      <w:pPr>
        <w:ind w:left="-567"/>
        <w:rPr>
          <w:sz w:val="28"/>
          <w:szCs w:val="28"/>
        </w:rPr>
      </w:pPr>
    </w:p>
    <w:p w:rsidR="002A309F" w:rsidRDefault="002A309F" w:rsidP="002A309F">
      <w:pPr>
        <w:ind w:left="-567"/>
        <w:rPr>
          <w:sz w:val="28"/>
          <w:szCs w:val="28"/>
        </w:rPr>
      </w:pPr>
    </w:p>
    <w:p w:rsidR="009052A0" w:rsidRDefault="009052A0" w:rsidP="002A309F">
      <w:pPr>
        <w:ind w:left="-567"/>
        <w:rPr>
          <w:sz w:val="28"/>
          <w:szCs w:val="28"/>
        </w:rPr>
      </w:pPr>
    </w:p>
    <w:p w:rsidR="009052A0" w:rsidRPr="00D41AD0" w:rsidRDefault="009052A0" w:rsidP="002A309F">
      <w:pPr>
        <w:ind w:left="-567"/>
        <w:rPr>
          <w:sz w:val="28"/>
          <w:szCs w:val="28"/>
        </w:rPr>
      </w:pPr>
    </w:p>
    <w:p w:rsidR="002A309F" w:rsidRPr="00D41AD0" w:rsidRDefault="002A309F" w:rsidP="002A309F">
      <w:pPr>
        <w:ind w:left="-567"/>
        <w:jc w:val="center"/>
        <w:rPr>
          <w:b/>
          <w:sz w:val="28"/>
          <w:szCs w:val="28"/>
        </w:rPr>
      </w:pPr>
      <w:r w:rsidRPr="00D41AD0">
        <w:rPr>
          <w:b/>
          <w:sz w:val="28"/>
          <w:szCs w:val="28"/>
        </w:rPr>
        <w:t>СТАНДАРТ ОРГАНИЗАЦИИ</w:t>
      </w:r>
    </w:p>
    <w:p w:rsidR="002A309F" w:rsidRPr="00D41AD0" w:rsidRDefault="002A309F" w:rsidP="002A309F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41AD0">
        <w:rPr>
          <w:b/>
          <w:sz w:val="28"/>
          <w:szCs w:val="28"/>
        </w:rPr>
        <w:t>__________________________________________________________________</w:t>
      </w:r>
    </w:p>
    <w:p w:rsidR="002A309F" w:rsidRPr="00D41AD0" w:rsidRDefault="002A309F" w:rsidP="002A309F">
      <w:pPr>
        <w:ind w:left="-567"/>
        <w:rPr>
          <w:b/>
          <w:sz w:val="28"/>
          <w:szCs w:val="28"/>
        </w:rPr>
      </w:pPr>
    </w:p>
    <w:p w:rsidR="002A309F" w:rsidRDefault="002A309F" w:rsidP="002A309F">
      <w:pPr>
        <w:ind w:left="-567"/>
        <w:jc w:val="center"/>
        <w:rPr>
          <w:b/>
          <w:sz w:val="28"/>
          <w:szCs w:val="28"/>
        </w:rPr>
      </w:pPr>
      <w:r w:rsidRPr="00D41AD0">
        <w:rPr>
          <w:b/>
          <w:sz w:val="28"/>
          <w:szCs w:val="28"/>
        </w:rPr>
        <w:t>УПРАВЛЕНИЕ ВОСПИТАТЕЛЬНЫМ ПРОЦЕССОМ</w:t>
      </w:r>
    </w:p>
    <w:p w:rsidR="002A309F" w:rsidRDefault="002A309F" w:rsidP="002A309F">
      <w:pPr>
        <w:ind w:left="-567"/>
        <w:jc w:val="center"/>
        <w:rPr>
          <w:b/>
          <w:sz w:val="28"/>
          <w:szCs w:val="28"/>
        </w:rPr>
      </w:pPr>
    </w:p>
    <w:p w:rsidR="002A309F" w:rsidRPr="00D41AD0" w:rsidRDefault="00980B20" w:rsidP="002A309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 </w:t>
      </w:r>
      <w:r w:rsidR="009F7F35">
        <w:rPr>
          <w:b/>
          <w:sz w:val="28"/>
          <w:szCs w:val="28"/>
        </w:rPr>
        <w:t xml:space="preserve"> 125</w:t>
      </w:r>
      <w:r w:rsidR="002A309F">
        <w:rPr>
          <w:b/>
          <w:sz w:val="28"/>
          <w:szCs w:val="28"/>
        </w:rPr>
        <w:t xml:space="preserve"> - 2020           </w:t>
      </w:r>
    </w:p>
    <w:p w:rsidR="002A309F" w:rsidRPr="00D41AD0" w:rsidRDefault="002A309F" w:rsidP="002A309F">
      <w:pPr>
        <w:ind w:left="-567"/>
        <w:rPr>
          <w:b/>
          <w:sz w:val="28"/>
          <w:szCs w:val="28"/>
        </w:rPr>
      </w:pPr>
    </w:p>
    <w:p w:rsidR="002A309F" w:rsidRPr="00D41AD0" w:rsidRDefault="002A309F" w:rsidP="002A309F">
      <w:pPr>
        <w:ind w:left="-567"/>
        <w:rPr>
          <w:b/>
          <w:sz w:val="28"/>
          <w:szCs w:val="28"/>
        </w:rPr>
      </w:pPr>
    </w:p>
    <w:p w:rsidR="002A309F" w:rsidRPr="00D41AD0" w:rsidRDefault="002A309F" w:rsidP="002A309F">
      <w:pPr>
        <w:ind w:left="-567"/>
        <w:rPr>
          <w:b/>
          <w:sz w:val="28"/>
          <w:szCs w:val="28"/>
        </w:rPr>
      </w:pPr>
    </w:p>
    <w:p w:rsidR="002A309F" w:rsidRPr="00D41AD0" w:rsidRDefault="002A309F" w:rsidP="002A309F">
      <w:pPr>
        <w:ind w:left="-567"/>
        <w:rPr>
          <w:sz w:val="28"/>
          <w:szCs w:val="28"/>
        </w:rPr>
      </w:pPr>
    </w:p>
    <w:p w:rsidR="002A309F" w:rsidRPr="00D41AD0" w:rsidRDefault="002A309F" w:rsidP="002A309F">
      <w:pPr>
        <w:ind w:left="-567"/>
        <w:rPr>
          <w:sz w:val="28"/>
          <w:szCs w:val="28"/>
        </w:rPr>
      </w:pPr>
    </w:p>
    <w:p w:rsidR="002A309F" w:rsidRPr="00D41AD0" w:rsidRDefault="002A309F" w:rsidP="002A309F">
      <w:pPr>
        <w:ind w:left="-567"/>
        <w:rPr>
          <w:sz w:val="28"/>
          <w:szCs w:val="28"/>
        </w:rPr>
      </w:pPr>
    </w:p>
    <w:p w:rsidR="002A309F" w:rsidRPr="00D41AD0" w:rsidRDefault="002A309F" w:rsidP="002A309F">
      <w:pPr>
        <w:ind w:left="-567"/>
        <w:rPr>
          <w:sz w:val="28"/>
          <w:szCs w:val="28"/>
        </w:rPr>
      </w:pPr>
    </w:p>
    <w:p w:rsidR="002A309F" w:rsidRPr="00D41AD0" w:rsidRDefault="002A309F" w:rsidP="002A309F">
      <w:pPr>
        <w:ind w:left="-567"/>
        <w:rPr>
          <w:sz w:val="28"/>
          <w:szCs w:val="28"/>
        </w:rPr>
      </w:pPr>
    </w:p>
    <w:p w:rsidR="002A309F" w:rsidRPr="00D41AD0" w:rsidRDefault="002A309F" w:rsidP="002A309F">
      <w:pPr>
        <w:ind w:left="-567"/>
        <w:rPr>
          <w:sz w:val="28"/>
          <w:szCs w:val="28"/>
        </w:rPr>
      </w:pPr>
    </w:p>
    <w:p w:rsidR="002A309F" w:rsidRDefault="002A309F" w:rsidP="002A309F">
      <w:pPr>
        <w:ind w:left="-567"/>
        <w:jc w:val="center"/>
        <w:rPr>
          <w:sz w:val="28"/>
          <w:szCs w:val="28"/>
        </w:rPr>
      </w:pPr>
    </w:p>
    <w:p w:rsidR="002A309F" w:rsidRDefault="002A309F" w:rsidP="002A309F">
      <w:pPr>
        <w:ind w:left="-567"/>
        <w:jc w:val="center"/>
        <w:rPr>
          <w:sz w:val="28"/>
          <w:szCs w:val="28"/>
        </w:rPr>
      </w:pPr>
    </w:p>
    <w:p w:rsidR="002A309F" w:rsidRDefault="002A309F" w:rsidP="002A309F">
      <w:pPr>
        <w:ind w:left="-567"/>
        <w:jc w:val="center"/>
        <w:rPr>
          <w:sz w:val="28"/>
          <w:szCs w:val="28"/>
        </w:rPr>
      </w:pPr>
    </w:p>
    <w:p w:rsidR="002A309F" w:rsidRDefault="002A309F" w:rsidP="002A309F">
      <w:pPr>
        <w:ind w:left="-567"/>
        <w:jc w:val="center"/>
        <w:rPr>
          <w:sz w:val="28"/>
          <w:szCs w:val="28"/>
        </w:rPr>
      </w:pPr>
    </w:p>
    <w:p w:rsidR="002A309F" w:rsidRDefault="002A309F" w:rsidP="002A309F">
      <w:pPr>
        <w:ind w:left="-567"/>
        <w:jc w:val="center"/>
        <w:rPr>
          <w:sz w:val="28"/>
          <w:szCs w:val="28"/>
        </w:rPr>
      </w:pPr>
    </w:p>
    <w:p w:rsidR="002A309F" w:rsidRDefault="002A309F" w:rsidP="002A309F">
      <w:pPr>
        <w:ind w:left="-567"/>
        <w:jc w:val="center"/>
        <w:rPr>
          <w:sz w:val="28"/>
          <w:szCs w:val="28"/>
        </w:rPr>
      </w:pPr>
    </w:p>
    <w:p w:rsidR="00E502A6" w:rsidRDefault="00E502A6" w:rsidP="002A309F">
      <w:pPr>
        <w:ind w:left="-567"/>
        <w:jc w:val="center"/>
        <w:rPr>
          <w:sz w:val="28"/>
          <w:szCs w:val="28"/>
        </w:rPr>
      </w:pPr>
    </w:p>
    <w:p w:rsidR="00E502A6" w:rsidRDefault="00E502A6" w:rsidP="002A309F">
      <w:pPr>
        <w:ind w:left="-567"/>
        <w:jc w:val="center"/>
        <w:rPr>
          <w:sz w:val="28"/>
          <w:szCs w:val="28"/>
        </w:rPr>
      </w:pPr>
    </w:p>
    <w:p w:rsidR="00E502A6" w:rsidRDefault="00E502A6" w:rsidP="002A309F">
      <w:pPr>
        <w:ind w:left="-567"/>
        <w:jc w:val="center"/>
        <w:rPr>
          <w:sz w:val="28"/>
          <w:szCs w:val="28"/>
        </w:rPr>
      </w:pPr>
    </w:p>
    <w:p w:rsidR="00E502A6" w:rsidRDefault="00E502A6" w:rsidP="002A309F">
      <w:pPr>
        <w:ind w:left="-567"/>
        <w:jc w:val="center"/>
        <w:rPr>
          <w:sz w:val="28"/>
          <w:szCs w:val="28"/>
        </w:rPr>
      </w:pPr>
    </w:p>
    <w:p w:rsidR="00E502A6" w:rsidRDefault="00E502A6" w:rsidP="002A309F">
      <w:pPr>
        <w:ind w:left="-567"/>
        <w:jc w:val="center"/>
        <w:rPr>
          <w:sz w:val="28"/>
          <w:szCs w:val="28"/>
        </w:rPr>
      </w:pPr>
    </w:p>
    <w:p w:rsidR="002A309F" w:rsidRDefault="002A309F" w:rsidP="002A309F">
      <w:pPr>
        <w:ind w:left="-567"/>
        <w:jc w:val="center"/>
        <w:rPr>
          <w:sz w:val="28"/>
          <w:szCs w:val="28"/>
        </w:rPr>
      </w:pPr>
    </w:p>
    <w:p w:rsidR="002A309F" w:rsidRDefault="002A309F" w:rsidP="002A309F">
      <w:pPr>
        <w:ind w:left="-567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D41AD0">
        <w:rPr>
          <w:sz w:val="28"/>
          <w:szCs w:val="28"/>
        </w:rPr>
        <w:t>Костанай</w:t>
      </w:r>
      <w:proofErr w:type="spellEnd"/>
    </w:p>
    <w:p w:rsidR="00E502A6" w:rsidRDefault="00E502A6" w:rsidP="00E502A6">
      <w:pPr>
        <w:rPr>
          <w:b/>
          <w:sz w:val="28"/>
          <w:szCs w:val="28"/>
          <w:lang w:val="kk-KZ"/>
        </w:rPr>
      </w:pPr>
    </w:p>
    <w:p w:rsidR="002A309F" w:rsidRPr="00D41AD0" w:rsidRDefault="002A309F" w:rsidP="00960D3D">
      <w:pPr>
        <w:jc w:val="center"/>
        <w:rPr>
          <w:b/>
          <w:sz w:val="28"/>
          <w:szCs w:val="28"/>
        </w:rPr>
      </w:pPr>
      <w:r w:rsidRPr="00D41AD0">
        <w:rPr>
          <w:b/>
          <w:sz w:val="28"/>
          <w:szCs w:val="28"/>
        </w:rPr>
        <w:t>Предисловие</w:t>
      </w:r>
    </w:p>
    <w:p w:rsidR="002A309F" w:rsidRPr="00D41AD0" w:rsidRDefault="002A309F" w:rsidP="00960D3D">
      <w:pPr>
        <w:rPr>
          <w:sz w:val="28"/>
          <w:szCs w:val="28"/>
        </w:rPr>
      </w:pPr>
    </w:p>
    <w:p w:rsidR="004406C8" w:rsidRPr="00EC6816" w:rsidRDefault="004406C8" w:rsidP="004406C8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A309F" w:rsidRPr="00D41AD0">
        <w:rPr>
          <w:b/>
          <w:sz w:val="28"/>
          <w:szCs w:val="28"/>
        </w:rPr>
        <w:t xml:space="preserve">1 </w:t>
      </w:r>
      <w:proofErr w:type="gramStart"/>
      <w:r w:rsidR="002A309F">
        <w:rPr>
          <w:b/>
          <w:sz w:val="28"/>
          <w:szCs w:val="28"/>
        </w:rPr>
        <w:t>РАЗРАБОТАН</w:t>
      </w:r>
      <w:proofErr w:type="gramEnd"/>
      <w:r w:rsidR="002A309F" w:rsidRPr="00D41AD0"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Департаментом по молодежной политике</w:t>
      </w:r>
    </w:p>
    <w:p w:rsidR="002A309F" w:rsidRPr="00D41AD0" w:rsidRDefault="002A309F" w:rsidP="00960D3D">
      <w:pPr>
        <w:rPr>
          <w:sz w:val="28"/>
          <w:szCs w:val="28"/>
        </w:rPr>
      </w:pPr>
    </w:p>
    <w:p w:rsidR="004406C8" w:rsidRPr="00EC6816" w:rsidRDefault="004406C8" w:rsidP="004406C8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A309F" w:rsidRPr="00D41AD0">
        <w:rPr>
          <w:b/>
          <w:sz w:val="28"/>
          <w:szCs w:val="28"/>
        </w:rPr>
        <w:t xml:space="preserve">2 </w:t>
      </w:r>
      <w:proofErr w:type="gramStart"/>
      <w:r w:rsidR="002A309F" w:rsidRPr="00D41AD0">
        <w:rPr>
          <w:b/>
          <w:sz w:val="28"/>
          <w:szCs w:val="28"/>
        </w:rPr>
        <w:t>ВНЕСЕН</w:t>
      </w:r>
      <w:proofErr w:type="gramEnd"/>
      <w:r w:rsidR="002A309F" w:rsidRPr="00D41AD0"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Департаментом по молодежной политике</w:t>
      </w:r>
    </w:p>
    <w:p w:rsidR="002A309F" w:rsidRPr="00D41AD0" w:rsidRDefault="002A309F" w:rsidP="00960D3D">
      <w:pPr>
        <w:rPr>
          <w:sz w:val="28"/>
          <w:szCs w:val="28"/>
        </w:rPr>
      </w:pPr>
    </w:p>
    <w:p w:rsidR="002A309F" w:rsidRPr="00D41AD0" w:rsidRDefault="002A309F" w:rsidP="00960D3D">
      <w:pPr>
        <w:rPr>
          <w:sz w:val="28"/>
          <w:szCs w:val="28"/>
        </w:rPr>
      </w:pPr>
      <w:r w:rsidRPr="005109B7">
        <w:rPr>
          <w:b/>
          <w:sz w:val="28"/>
          <w:szCs w:val="28"/>
        </w:rPr>
        <w:t>3</w:t>
      </w:r>
      <w:r w:rsidRPr="00D41AD0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УТВЕРЖДЕН</w:t>
      </w:r>
      <w:proofErr w:type="gramEnd"/>
      <w:r>
        <w:rPr>
          <w:b/>
          <w:sz w:val="28"/>
          <w:szCs w:val="28"/>
        </w:rPr>
        <w:t xml:space="preserve"> И ВВЕДЕН В ДЕЙСТВИЕ</w:t>
      </w:r>
      <w:r w:rsidRPr="00D41AD0">
        <w:rPr>
          <w:sz w:val="28"/>
          <w:szCs w:val="28"/>
        </w:rPr>
        <w:t>: приказом ректора от</w:t>
      </w:r>
    </w:p>
    <w:p w:rsidR="002A309F" w:rsidRDefault="002A309F" w:rsidP="00960D3D">
      <w:pPr>
        <w:rPr>
          <w:sz w:val="28"/>
          <w:szCs w:val="28"/>
        </w:rPr>
      </w:pPr>
      <w:r w:rsidRPr="00D41AD0">
        <w:rPr>
          <w:sz w:val="28"/>
          <w:szCs w:val="28"/>
        </w:rPr>
        <w:t xml:space="preserve"> ____________ года  № ___ ОД</w:t>
      </w:r>
    </w:p>
    <w:p w:rsidR="002A309F" w:rsidRDefault="002A309F" w:rsidP="00960D3D">
      <w:pPr>
        <w:rPr>
          <w:sz w:val="28"/>
          <w:szCs w:val="28"/>
        </w:rPr>
      </w:pPr>
    </w:p>
    <w:p w:rsidR="002A309F" w:rsidRPr="00D41AD0" w:rsidRDefault="002A309F" w:rsidP="00960D3D">
      <w:pPr>
        <w:rPr>
          <w:b/>
          <w:sz w:val="28"/>
          <w:szCs w:val="28"/>
        </w:rPr>
      </w:pPr>
      <w:r w:rsidRPr="00D41AD0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РАЗРАБОТЧИК</w:t>
      </w:r>
      <w:r w:rsidRPr="00D41AD0">
        <w:rPr>
          <w:b/>
          <w:sz w:val="28"/>
          <w:szCs w:val="28"/>
        </w:rPr>
        <w:t xml:space="preserve">: </w:t>
      </w:r>
    </w:p>
    <w:p w:rsidR="004406C8" w:rsidRDefault="004406C8" w:rsidP="004406C8">
      <w:pPr>
        <w:pStyle w:val="1"/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2A309F" w:rsidRPr="00D41AD0">
        <w:rPr>
          <w:sz w:val="28"/>
          <w:szCs w:val="28"/>
        </w:rPr>
        <w:t>Г.Беркенова</w:t>
      </w:r>
      <w:proofErr w:type="spellEnd"/>
      <w:r w:rsidR="002A309F" w:rsidRPr="00D41AD0">
        <w:rPr>
          <w:sz w:val="28"/>
          <w:szCs w:val="28"/>
        </w:rPr>
        <w:t xml:space="preserve"> –</w:t>
      </w:r>
      <w:r w:rsidRPr="004406C8"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и.о.</w:t>
      </w:r>
      <w:r w:rsidR="009826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директора департамента по молодежной политике</w:t>
      </w:r>
      <w:r w:rsidRPr="00EC681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</w:t>
      </w:r>
    </w:p>
    <w:p w:rsidR="002A309F" w:rsidRPr="00D41AD0" w:rsidRDefault="002A309F" w:rsidP="00960D3D">
      <w:pPr>
        <w:jc w:val="both"/>
        <w:rPr>
          <w:sz w:val="28"/>
          <w:szCs w:val="28"/>
        </w:rPr>
      </w:pPr>
      <w:r w:rsidRPr="00D41AD0">
        <w:rPr>
          <w:sz w:val="28"/>
          <w:szCs w:val="28"/>
        </w:rPr>
        <w:t>кандидат педагогических наук</w:t>
      </w:r>
    </w:p>
    <w:p w:rsidR="002A309F" w:rsidRPr="00D41AD0" w:rsidRDefault="002A309F" w:rsidP="00960D3D">
      <w:pPr>
        <w:jc w:val="both"/>
        <w:rPr>
          <w:sz w:val="28"/>
          <w:szCs w:val="28"/>
        </w:rPr>
      </w:pPr>
    </w:p>
    <w:p w:rsidR="002A309F" w:rsidRDefault="002A309F" w:rsidP="00960D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ЭКСПЕРТЫ</w:t>
      </w:r>
      <w:r w:rsidRPr="00D41AD0">
        <w:rPr>
          <w:b/>
          <w:sz w:val="28"/>
          <w:szCs w:val="28"/>
        </w:rPr>
        <w:t>:</w:t>
      </w:r>
    </w:p>
    <w:p w:rsidR="004406C8" w:rsidRDefault="004406C8" w:rsidP="00810B0C">
      <w:pPr>
        <w:pStyle w:val="1"/>
        <w:ind w:left="-567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       </w:t>
      </w:r>
      <w:proofErr w:type="spellStart"/>
      <w:r>
        <w:rPr>
          <w:caps/>
          <w:sz w:val="28"/>
          <w:szCs w:val="28"/>
        </w:rPr>
        <w:t>А.И</w:t>
      </w:r>
      <w:r w:rsidRPr="00D81185">
        <w:rPr>
          <w:sz w:val="28"/>
          <w:szCs w:val="28"/>
        </w:rPr>
        <w:t>с</w:t>
      </w:r>
      <w:r>
        <w:rPr>
          <w:sz w:val="28"/>
          <w:szCs w:val="28"/>
        </w:rPr>
        <w:t>абаев</w:t>
      </w:r>
      <w:proofErr w:type="spellEnd"/>
      <w:r>
        <w:rPr>
          <w:sz w:val="28"/>
          <w:szCs w:val="28"/>
        </w:rPr>
        <w:t xml:space="preserve"> –  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роректора</w:t>
      </w:r>
      <w:proofErr w:type="spellEnd"/>
      <w:r w:rsidRPr="00D8118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воспитательной работе, кандидат      </w:t>
      </w:r>
    </w:p>
    <w:p w:rsidR="004406C8" w:rsidRDefault="004406C8" w:rsidP="00810B0C">
      <w:pPr>
        <w:pStyle w:val="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ветеринарных наук</w:t>
      </w:r>
    </w:p>
    <w:p w:rsidR="002A309F" w:rsidRDefault="002A309F" w:rsidP="00960D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Г.Саткангулова</w:t>
      </w:r>
      <w:proofErr w:type="spellEnd"/>
      <w:r>
        <w:rPr>
          <w:sz w:val="28"/>
          <w:szCs w:val="28"/>
        </w:rPr>
        <w:t xml:space="preserve">  - заведующая </w:t>
      </w:r>
      <w:r w:rsidR="00EA490C">
        <w:rPr>
          <w:sz w:val="28"/>
          <w:szCs w:val="28"/>
        </w:rPr>
        <w:t>кафедрой психологии</w:t>
      </w:r>
      <w:r>
        <w:rPr>
          <w:sz w:val="28"/>
          <w:szCs w:val="28"/>
        </w:rPr>
        <w:t>, магистр педагогических наук</w:t>
      </w:r>
    </w:p>
    <w:p w:rsidR="002A309F" w:rsidRDefault="002A309F" w:rsidP="00960D3D">
      <w:pPr>
        <w:rPr>
          <w:sz w:val="28"/>
          <w:szCs w:val="28"/>
        </w:rPr>
      </w:pPr>
    </w:p>
    <w:p w:rsidR="002A309F" w:rsidRPr="00D41AD0" w:rsidRDefault="002A309F" w:rsidP="00960D3D">
      <w:pPr>
        <w:rPr>
          <w:sz w:val="28"/>
          <w:szCs w:val="28"/>
        </w:rPr>
      </w:pPr>
      <w:r w:rsidRPr="005109B7">
        <w:rPr>
          <w:b/>
          <w:sz w:val="28"/>
          <w:szCs w:val="28"/>
        </w:rPr>
        <w:t>6 ПЕРИОДИЧНОСТЬ ПРОВЕРКИ</w:t>
      </w:r>
      <w:r w:rsidRPr="00D41AD0">
        <w:rPr>
          <w:sz w:val="28"/>
          <w:szCs w:val="28"/>
        </w:rPr>
        <w:tab/>
      </w:r>
      <w:r w:rsidRPr="00D41AD0">
        <w:rPr>
          <w:sz w:val="28"/>
          <w:szCs w:val="28"/>
        </w:rPr>
        <w:tab/>
      </w:r>
      <w:r w:rsidRPr="00D41AD0">
        <w:rPr>
          <w:sz w:val="28"/>
          <w:szCs w:val="28"/>
        </w:rPr>
        <w:tab/>
      </w:r>
      <w:r w:rsidRPr="00D41AD0">
        <w:rPr>
          <w:sz w:val="28"/>
          <w:szCs w:val="28"/>
        </w:rPr>
        <w:tab/>
      </w:r>
      <w:r w:rsidRPr="00D41AD0">
        <w:rPr>
          <w:sz w:val="28"/>
          <w:szCs w:val="28"/>
        </w:rPr>
        <w:tab/>
        <w:t xml:space="preserve">  3 года</w:t>
      </w:r>
    </w:p>
    <w:p w:rsidR="002A309F" w:rsidRPr="00D41AD0" w:rsidRDefault="002A309F" w:rsidP="00960D3D">
      <w:pPr>
        <w:rPr>
          <w:sz w:val="28"/>
          <w:szCs w:val="28"/>
        </w:rPr>
      </w:pPr>
    </w:p>
    <w:p w:rsidR="002A309F" w:rsidRPr="00D41AD0" w:rsidRDefault="002A309F" w:rsidP="00810B0C">
      <w:pPr>
        <w:jc w:val="both"/>
        <w:rPr>
          <w:sz w:val="28"/>
          <w:szCs w:val="28"/>
        </w:rPr>
      </w:pPr>
      <w:r w:rsidRPr="00D41AD0">
        <w:rPr>
          <w:b/>
          <w:sz w:val="28"/>
          <w:szCs w:val="28"/>
        </w:rPr>
        <w:t>7 ВВЕДЕН ВЗАМЕН</w:t>
      </w:r>
      <w:r w:rsidRPr="00D41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C332B">
        <w:rPr>
          <w:sz w:val="28"/>
          <w:szCs w:val="28"/>
        </w:rPr>
        <w:t>СО 018-2020</w:t>
      </w:r>
      <w:r w:rsidRPr="00004694">
        <w:rPr>
          <w:sz w:val="28"/>
          <w:szCs w:val="28"/>
        </w:rPr>
        <w:t>.</w:t>
      </w:r>
      <w:r w:rsidRPr="00D41AD0">
        <w:rPr>
          <w:sz w:val="28"/>
          <w:szCs w:val="28"/>
        </w:rPr>
        <w:t xml:space="preserve"> Стандарт организации. Управление воспитательным процессом.                                                             </w:t>
      </w:r>
    </w:p>
    <w:p w:rsidR="002A309F" w:rsidRPr="00D41AD0" w:rsidRDefault="002A309F" w:rsidP="00810B0C">
      <w:pPr>
        <w:jc w:val="both"/>
        <w:rPr>
          <w:sz w:val="28"/>
          <w:szCs w:val="28"/>
        </w:rPr>
      </w:pPr>
    </w:p>
    <w:p w:rsidR="002A309F" w:rsidRPr="00D41AD0" w:rsidRDefault="002A309F" w:rsidP="00810B0C">
      <w:pPr>
        <w:jc w:val="both"/>
        <w:rPr>
          <w:sz w:val="28"/>
          <w:szCs w:val="28"/>
        </w:rPr>
      </w:pPr>
    </w:p>
    <w:p w:rsidR="002A309F" w:rsidRPr="00D41AD0" w:rsidRDefault="002A309F" w:rsidP="00E502A6">
      <w:pPr>
        <w:rPr>
          <w:sz w:val="28"/>
          <w:szCs w:val="28"/>
        </w:rPr>
      </w:pPr>
    </w:p>
    <w:p w:rsidR="002A309F" w:rsidRPr="00D41AD0" w:rsidRDefault="002A309F" w:rsidP="002A309F">
      <w:pPr>
        <w:ind w:left="-567"/>
        <w:rPr>
          <w:sz w:val="28"/>
          <w:szCs w:val="28"/>
        </w:rPr>
      </w:pPr>
    </w:p>
    <w:p w:rsidR="002A309F" w:rsidRDefault="002A309F" w:rsidP="002A309F">
      <w:pPr>
        <w:ind w:left="-567"/>
        <w:rPr>
          <w:sz w:val="28"/>
          <w:szCs w:val="28"/>
        </w:rPr>
      </w:pPr>
    </w:p>
    <w:p w:rsidR="00E502A6" w:rsidRDefault="00E502A6" w:rsidP="002A309F">
      <w:pPr>
        <w:ind w:left="-567"/>
        <w:rPr>
          <w:sz w:val="28"/>
          <w:szCs w:val="28"/>
        </w:rPr>
      </w:pPr>
    </w:p>
    <w:p w:rsidR="00E502A6" w:rsidRDefault="00E502A6" w:rsidP="002A309F">
      <w:pPr>
        <w:ind w:left="-567"/>
        <w:rPr>
          <w:sz w:val="28"/>
          <w:szCs w:val="28"/>
        </w:rPr>
      </w:pPr>
    </w:p>
    <w:p w:rsidR="002A309F" w:rsidRDefault="002A309F" w:rsidP="00E502A6">
      <w:pPr>
        <w:ind w:firstLine="567"/>
        <w:rPr>
          <w:sz w:val="28"/>
          <w:szCs w:val="28"/>
        </w:rPr>
      </w:pPr>
    </w:p>
    <w:p w:rsidR="00860C42" w:rsidRPr="00276EE1" w:rsidRDefault="002A309F" w:rsidP="00500571">
      <w:pPr>
        <w:ind w:firstLine="567"/>
        <w:jc w:val="both"/>
        <w:rPr>
          <w:caps/>
          <w:color w:val="000000"/>
          <w:spacing w:val="-4"/>
          <w:sz w:val="28"/>
          <w:szCs w:val="28"/>
        </w:rPr>
      </w:pPr>
      <w:r w:rsidRPr="00D41AD0">
        <w:rPr>
          <w:sz w:val="28"/>
          <w:szCs w:val="28"/>
        </w:rPr>
        <w:t>Настоящий стандарт организации не мо</w:t>
      </w:r>
      <w:r>
        <w:rPr>
          <w:sz w:val="28"/>
          <w:szCs w:val="28"/>
        </w:rPr>
        <w:t>жет быть полностью или частично</w:t>
      </w:r>
      <w:r w:rsidR="00E502A6">
        <w:rPr>
          <w:sz w:val="28"/>
          <w:szCs w:val="28"/>
        </w:rPr>
        <w:t xml:space="preserve"> </w:t>
      </w:r>
      <w:r w:rsidR="00500571">
        <w:rPr>
          <w:sz w:val="28"/>
          <w:szCs w:val="28"/>
        </w:rPr>
        <w:t xml:space="preserve">  </w:t>
      </w:r>
      <w:r w:rsidRPr="00D41AD0">
        <w:rPr>
          <w:sz w:val="28"/>
          <w:szCs w:val="28"/>
        </w:rPr>
        <w:t>воспроизведен, тиражирован и распростра</w:t>
      </w:r>
      <w:r>
        <w:rPr>
          <w:sz w:val="28"/>
          <w:szCs w:val="28"/>
        </w:rPr>
        <w:t xml:space="preserve">нен без разрешения ректора </w:t>
      </w:r>
      <w:r w:rsidR="00860C42" w:rsidRPr="00276EE1">
        <w:rPr>
          <w:color w:val="000000"/>
          <w:spacing w:val="-4"/>
          <w:sz w:val="28"/>
          <w:szCs w:val="28"/>
        </w:rPr>
        <w:t>НАО «</w:t>
      </w:r>
      <w:proofErr w:type="spellStart"/>
      <w:r w:rsidR="00860C42" w:rsidRPr="00276EE1">
        <w:rPr>
          <w:color w:val="000000"/>
          <w:spacing w:val="-4"/>
          <w:sz w:val="28"/>
          <w:szCs w:val="28"/>
        </w:rPr>
        <w:t>Костанайский</w:t>
      </w:r>
      <w:proofErr w:type="spellEnd"/>
      <w:r w:rsidR="00860C42" w:rsidRPr="00276EE1">
        <w:rPr>
          <w:color w:val="000000"/>
          <w:spacing w:val="-4"/>
          <w:sz w:val="28"/>
          <w:szCs w:val="28"/>
        </w:rPr>
        <w:t xml:space="preserve"> региональный университет имени А.Байтурсынова</w:t>
      </w:r>
      <w:r w:rsidR="00860C42" w:rsidRPr="00276EE1">
        <w:rPr>
          <w:caps/>
          <w:color w:val="000000"/>
          <w:spacing w:val="-4"/>
          <w:sz w:val="28"/>
          <w:szCs w:val="28"/>
        </w:rPr>
        <w:t>»</w:t>
      </w:r>
    </w:p>
    <w:p w:rsidR="002A309F" w:rsidRPr="00D41AD0" w:rsidRDefault="002A309F" w:rsidP="00500571">
      <w:pPr>
        <w:jc w:val="both"/>
        <w:rPr>
          <w:sz w:val="28"/>
          <w:szCs w:val="28"/>
        </w:rPr>
      </w:pPr>
    </w:p>
    <w:p w:rsidR="002A309F" w:rsidRPr="00D41AD0" w:rsidRDefault="002A309F" w:rsidP="00E502A6">
      <w:pPr>
        <w:ind w:firstLine="567"/>
        <w:jc w:val="both"/>
        <w:rPr>
          <w:sz w:val="28"/>
          <w:szCs w:val="28"/>
        </w:rPr>
      </w:pPr>
    </w:p>
    <w:p w:rsidR="002A309F" w:rsidRPr="00D41AD0" w:rsidRDefault="002A309F" w:rsidP="00E502A6">
      <w:pPr>
        <w:ind w:firstLine="567"/>
        <w:jc w:val="both"/>
        <w:rPr>
          <w:sz w:val="28"/>
          <w:szCs w:val="28"/>
        </w:rPr>
      </w:pPr>
    </w:p>
    <w:p w:rsidR="002A309F" w:rsidRDefault="002A309F" w:rsidP="00E502A6">
      <w:pPr>
        <w:ind w:firstLine="567"/>
        <w:jc w:val="right"/>
      </w:pPr>
    </w:p>
    <w:p w:rsidR="00860C42" w:rsidRDefault="00860C42" w:rsidP="00E502A6">
      <w:pPr>
        <w:ind w:firstLine="567"/>
        <w:jc w:val="right"/>
      </w:pPr>
    </w:p>
    <w:p w:rsidR="00FA2287" w:rsidRPr="00EC6816" w:rsidRDefault="00FA2287" w:rsidP="00FA2287">
      <w:pPr>
        <w:shd w:val="clear" w:color="auto" w:fill="FFFFFF"/>
        <w:ind w:left="-567"/>
        <w:jc w:val="both"/>
        <w:rPr>
          <w:color w:val="000000"/>
        </w:rPr>
      </w:pPr>
      <w:r w:rsidRPr="00EC6816">
        <w:rPr>
          <w:color w:val="000000"/>
        </w:rPr>
        <w:t xml:space="preserve">                                                                                          © </w:t>
      </w:r>
      <w:proofErr w:type="spellStart"/>
      <w:r w:rsidRPr="00EC6816">
        <w:rPr>
          <w:color w:val="000000"/>
        </w:rPr>
        <w:t>Костанайски</w:t>
      </w:r>
      <w:proofErr w:type="spellEnd"/>
      <w:r w:rsidRPr="00EC6816">
        <w:rPr>
          <w:color w:val="000000"/>
          <w:lang w:val="kk-KZ"/>
        </w:rPr>
        <w:t xml:space="preserve">й </w:t>
      </w:r>
      <w:r>
        <w:rPr>
          <w:color w:val="000000"/>
        </w:rPr>
        <w:t>региональ</w:t>
      </w:r>
      <w:r w:rsidRPr="00EC6816">
        <w:rPr>
          <w:color w:val="000000"/>
        </w:rPr>
        <w:t xml:space="preserve">ный </w:t>
      </w:r>
    </w:p>
    <w:p w:rsidR="00FA2287" w:rsidRPr="00EC6816" w:rsidRDefault="00FA2287" w:rsidP="00FA2287">
      <w:pPr>
        <w:shd w:val="clear" w:color="auto" w:fill="FFFFFF"/>
        <w:ind w:left="-567"/>
        <w:jc w:val="both"/>
        <w:rPr>
          <w:color w:val="000000"/>
        </w:rPr>
      </w:pPr>
      <w:r w:rsidRPr="00EC6816">
        <w:rPr>
          <w:color w:val="000000"/>
        </w:rPr>
        <w:lastRenderedPageBreak/>
        <w:t xml:space="preserve">                                                                                            универс</w:t>
      </w:r>
      <w:r>
        <w:rPr>
          <w:color w:val="000000"/>
        </w:rPr>
        <w:t xml:space="preserve">итет имени А. </w:t>
      </w:r>
      <w:proofErr w:type="spellStart"/>
      <w:r>
        <w:rPr>
          <w:color w:val="000000"/>
        </w:rPr>
        <w:t>Байтурсынова</w:t>
      </w:r>
      <w:proofErr w:type="spellEnd"/>
      <w:r>
        <w:rPr>
          <w:color w:val="000000"/>
        </w:rPr>
        <w:t>, 2020</w:t>
      </w:r>
    </w:p>
    <w:p w:rsidR="002A309F" w:rsidRDefault="002A309F" w:rsidP="00960D3D">
      <w:pPr>
        <w:jc w:val="center"/>
        <w:rPr>
          <w:b/>
          <w:sz w:val="28"/>
          <w:szCs w:val="28"/>
        </w:rPr>
      </w:pPr>
      <w:r w:rsidRPr="00B7649B">
        <w:rPr>
          <w:b/>
          <w:sz w:val="28"/>
          <w:szCs w:val="28"/>
        </w:rPr>
        <w:t>Содержание</w:t>
      </w:r>
    </w:p>
    <w:p w:rsidR="00474452" w:rsidRDefault="00474452" w:rsidP="00474452">
      <w:pPr>
        <w:pStyle w:val="a5"/>
        <w:ind w:right="187"/>
        <w:jc w:val="center"/>
        <w:rPr>
          <w:b/>
          <w:bCs/>
          <w:sz w:val="28"/>
          <w:szCs w:val="28"/>
        </w:rPr>
      </w:pPr>
    </w:p>
    <w:tbl>
      <w:tblPr>
        <w:tblStyle w:val="ac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8092"/>
        <w:gridCol w:w="423"/>
      </w:tblGrid>
      <w:tr w:rsidR="00474452" w:rsidTr="00641947">
        <w:tc>
          <w:tcPr>
            <w:tcW w:w="709" w:type="dxa"/>
          </w:tcPr>
          <w:p w:rsidR="00474452" w:rsidRPr="00474452" w:rsidRDefault="00474452" w:rsidP="00474452">
            <w:pPr>
              <w:jc w:val="center"/>
              <w:rPr>
                <w:sz w:val="28"/>
                <w:szCs w:val="28"/>
              </w:rPr>
            </w:pPr>
            <w:r w:rsidRPr="00474452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474452" w:rsidRPr="00474452" w:rsidRDefault="00474452" w:rsidP="00474452">
            <w:pPr>
              <w:rPr>
                <w:sz w:val="28"/>
                <w:szCs w:val="28"/>
              </w:rPr>
            </w:pPr>
            <w:r w:rsidRPr="00D04DB2">
              <w:rPr>
                <w:sz w:val="28"/>
                <w:szCs w:val="28"/>
              </w:rPr>
              <w:t>Обл</w:t>
            </w:r>
            <w:r>
              <w:rPr>
                <w:sz w:val="28"/>
                <w:szCs w:val="28"/>
              </w:rPr>
              <w:t>асть применения</w:t>
            </w:r>
            <w:r w:rsidR="00641947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425" w:type="dxa"/>
          </w:tcPr>
          <w:p w:rsidR="00474452" w:rsidRPr="00641947" w:rsidRDefault="00641947" w:rsidP="00641947">
            <w:pPr>
              <w:jc w:val="right"/>
              <w:rPr>
                <w:sz w:val="28"/>
                <w:szCs w:val="28"/>
              </w:rPr>
            </w:pPr>
            <w:r w:rsidRPr="00641947">
              <w:rPr>
                <w:sz w:val="28"/>
                <w:szCs w:val="28"/>
              </w:rPr>
              <w:t>4</w:t>
            </w:r>
          </w:p>
        </w:tc>
      </w:tr>
      <w:tr w:rsidR="00474452" w:rsidTr="00641947">
        <w:tc>
          <w:tcPr>
            <w:tcW w:w="709" w:type="dxa"/>
          </w:tcPr>
          <w:p w:rsidR="00474452" w:rsidRPr="00474452" w:rsidRDefault="00474452" w:rsidP="00474452">
            <w:pPr>
              <w:jc w:val="center"/>
              <w:rPr>
                <w:sz w:val="28"/>
                <w:szCs w:val="28"/>
              </w:rPr>
            </w:pPr>
            <w:r w:rsidRPr="00474452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474452" w:rsidRPr="00474452" w:rsidRDefault="00474452" w:rsidP="00474452">
            <w:pPr>
              <w:rPr>
                <w:sz w:val="28"/>
                <w:szCs w:val="28"/>
              </w:rPr>
            </w:pPr>
            <w:r w:rsidRPr="00D04DB2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>ные ссылки</w:t>
            </w:r>
            <w:r w:rsidR="00641947">
              <w:rPr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425" w:type="dxa"/>
          </w:tcPr>
          <w:p w:rsidR="00474452" w:rsidRPr="00641947" w:rsidRDefault="00641947" w:rsidP="00641947">
            <w:pPr>
              <w:jc w:val="right"/>
              <w:rPr>
                <w:sz w:val="28"/>
                <w:szCs w:val="28"/>
              </w:rPr>
            </w:pPr>
            <w:r w:rsidRPr="00641947">
              <w:rPr>
                <w:sz w:val="28"/>
                <w:szCs w:val="28"/>
              </w:rPr>
              <w:t>4</w:t>
            </w:r>
          </w:p>
        </w:tc>
      </w:tr>
      <w:tr w:rsidR="00474452" w:rsidTr="00641947">
        <w:tc>
          <w:tcPr>
            <w:tcW w:w="709" w:type="dxa"/>
          </w:tcPr>
          <w:p w:rsidR="00474452" w:rsidRPr="00474452" w:rsidRDefault="00474452" w:rsidP="00474452">
            <w:pPr>
              <w:jc w:val="center"/>
              <w:rPr>
                <w:sz w:val="28"/>
                <w:szCs w:val="28"/>
              </w:rPr>
            </w:pPr>
            <w:r w:rsidRPr="00474452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474452" w:rsidRPr="00474452" w:rsidRDefault="00474452" w:rsidP="00474452">
            <w:pPr>
              <w:rPr>
                <w:sz w:val="28"/>
                <w:szCs w:val="28"/>
              </w:rPr>
            </w:pPr>
            <w:r w:rsidRPr="00D04DB2">
              <w:rPr>
                <w:sz w:val="28"/>
                <w:szCs w:val="28"/>
              </w:rPr>
              <w:t>Опре</w:t>
            </w:r>
            <w:r>
              <w:rPr>
                <w:sz w:val="28"/>
                <w:szCs w:val="28"/>
              </w:rPr>
              <w:t>деления</w:t>
            </w:r>
            <w:r w:rsidR="00641947">
              <w:rPr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425" w:type="dxa"/>
          </w:tcPr>
          <w:p w:rsidR="00474452" w:rsidRPr="00641947" w:rsidRDefault="00641947" w:rsidP="00641947">
            <w:pPr>
              <w:jc w:val="right"/>
              <w:rPr>
                <w:sz w:val="28"/>
                <w:szCs w:val="28"/>
              </w:rPr>
            </w:pPr>
            <w:r w:rsidRPr="00641947">
              <w:rPr>
                <w:sz w:val="28"/>
                <w:szCs w:val="28"/>
              </w:rPr>
              <w:t>4</w:t>
            </w:r>
          </w:p>
        </w:tc>
      </w:tr>
      <w:tr w:rsidR="00474452" w:rsidTr="00641947">
        <w:tc>
          <w:tcPr>
            <w:tcW w:w="709" w:type="dxa"/>
          </w:tcPr>
          <w:p w:rsidR="00474452" w:rsidRPr="00474452" w:rsidRDefault="00474452" w:rsidP="00474452">
            <w:pPr>
              <w:jc w:val="center"/>
              <w:rPr>
                <w:sz w:val="28"/>
                <w:szCs w:val="28"/>
              </w:rPr>
            </w:pPr>
            <w:r w:rsidRPr="00474452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474452" w:rsidRPr="00474452" w:rsidRDefault="00474452" w:rsidP="00474452">
            <w:pPr>
              <w:rPr>
                <w:sz w:val="28"/>
                <w:szCs w:val="28"/>
              </w:rPr>
            </w:pPr>
            <w:r w:rsidRPr="00D04DB2">
              <w:rPr>
                <w:sz w:val="28"/>
                <w:szCs w:val="28"/>
              </w:rPr>
              <w:t>Обозначения</w:t>
            </w:r>
            <w:r>
              <w:rPr>
                <w:sz w:val="28"/>
                <w:szCs w:val="28"/>
              </w:rPr>
              <w:t xml:space="preserve"> и сокращения</w:t>
            </w:r>
            <w:r w:rsidR="00641947"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425" w:type="dxa"/>
          </w:tcPr>
          <w:p w:rsidR="00474452" w:rsidRPr="00641947" w:rsidRDefault="00641947" w:rsidP="00641947">
            <w:pPr>
              <w:jc w:val="right"/>
              <w:rPr>
                <w:sz w:val="28"/>
                <w:szCs w:val="28"/>
              </w:rPr>
            </w:pPr>
            <w:r w:rsidRPr="00641947">
              <w:rPr>
                <w:sz w:val="28"/>
                <w:szCs w:val="28"/>
              </w:rPr>
              <w:t>5</w:t>
            </w:r>
          </w:p>
        </w:tc>
      </w:tr>
      <w:tr w:rsidR="00474452" w:rsidTr="00641947">
        <w:tc>
          <w:tcPr>
            <w:tcW w:w="709" w:type="dxa"/>
          </w:tcPr>
          <w:p w:rsidR="00474452" w:rsidRPr="00474452" w:rsidRDefault="00474452" w:rsidP="00474452">
            <w:pPr>
              <w:jc w:val="center"/>
              <w:rPr>
                <w:sz w:val="28"/>
                <w:szCs w:val="28"/>
              </w:rPr>
            </w:pPr>
            <w:r w:rsidRPr="00474452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474452" w:rsidRPr="00474452" w:rsidRDefault="00474452" w:rsidP="00474452">
            <w:pPr>
              <w:rPr>
                <w:sz w:val="28"/>
                <w:szCs w:val="28"/>
              </w:rPr>
            </w:pPr>
            <w:r w:rsidRPr="00D04DB2">
              <w:rPr>
                <w:sz w:val="28"/>
                <w:szCs w:val="28"/>
              </w:rPr>
              <w:t>Ответственность</w:t>
            </w:r>
            <w:r>
              <w:rPr>
                <w:sz w:val="28"/>
                <w:szCs w:val="28"/>
              </w:rPr>
              <w:t xml:space="preserve"> и полномочия</w:t>
            </w:r>
            <w:r w:rsidR="00641947">
              <w:rPr>
                <w:sz w:val="28"/>
                <w:szCs w:val="28"/>
              </w:rPr>
              <w:t>……………………………………..</w:t>
            </w:r>
          </w:p>
        </w:tc>
        <w:tc>
          <w:tcPr>
            <w:tcW w:w="425" w:type="dxa"/>
          </w:tcPr>
          <w:p w:rsidR="00474452" w:rsidRPr="00641947" w:rsidRDefault="00641947" w:rsidP="00641947">
            <w:pPr>
              <w:jc w:val="right"/>
              <w:rPr>
                <w:sz w:val="28"/>
                <w:szCs w:val="28"/>
              </w:rPr>
            </w:pPr>
            <w:r w:rsidRPr="00641947">
              <w:rPr>
                <w:sz w:val="28"/>
                <w:szCs w:val="28"/>
              </w:rPr>
              <w:t>5</w:t>
            </w:r>
          </w:p>
        </w:tc>
      </w:tr>
      <w:tr w:rsidR="00474452" w:rsidTr="00641947">
        <w:tc>
          <w:tcPr>
            <w:tcW w:w="709" w:type="dxa"/>
          </w:tcPr>
          <w:p w:rsidR="00474452" w:rsidRPr="00474452" w:rsidRDefault="00474452" w:rsidP="00474452">
            <w:pPr>
              <w:jc w:val="center"/>
              <w:rPr>
                <w:sz w:val="28"/>
                <w:szCs w:val="28"/>
              </w:rPr>
            </w:pPr>
            <w:r w:rsidRPr="00474452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474452" w:rsidRPr="00474452" w:rsidRDefault="00474452" w:rsidP="00474452">
            <w:pPr>
              <w:rPr>
                <w:sz w:val="28"/>
                <w:szCs w:val="28"/>
              </w:rPr>
            </w:pPr>
            <w:r w:rsidRPr="00D04DB2">
              <w:rPr>
                <w:sz w:val="28"/>
                <w:szCs w:val="28"/>
              </w:rPr>
              <w:t xml:space="preserve">Описание воспитательного </w:t>
            </w:r>
            <w:r>
              <w:rPr>
                <w:sz w:val="28"/>
                <w:szCs w:val="28"/>
              </w:rPr>
              <w:t>процесса</w:t>
            </w:r>
            <w:r w:rsidR="00641947"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425" w:type="dxa"/>
          </w:tcPr>
          <w:p w:rsidR="00474452" w:rsidRPr="00641947" w:rsidRDefault="00641947" w:rsidP="00641947">
            <w:pPr>
              <w:jc w:val="right"/>
              <w:rPr>
                <w:sz w:val="28"/>
                <w:szCs w:val="28"/>
              </w:rPr>
            </w:pPr>
            <w:r w:rsidRPr="00641947">
              <w:rPr>
                <w:sz w:val="28"/>
                <w:szCs w:val="28"/>
              </w:rPr>
              <w:t>5</w:t>
            </w:r>
          </w:p>
        </w:tc>
      </w:tr>
      <w:tr w:rsidR="00474452" w:rsidTr="00641947">
        <w:tc>
          <w:tcPr>
            <w:tcW w:w="709" w:type="dxa"/>
          </w:tcPr>
          <w:p w:rsidR="00474452" w:rsidRPr="00474452" w:rsidRDefault="00474452" w:rsidP="00474452">
            <w:pPr>
              <w:jc w:val="center"/>
              <w:rPr>
                <w:sz w:val="28"/>
                <w:szCs w:val="28"/>
              </w:rPr>
            </w:pPr>
            <w:r w:rsidRPr="00474452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474452" w:rsidRPr="00474452" w:rsidRDefault="00474452" w:rsidP="00474452">
            <w:pPr>
              <w:rPr>
                <w:sz w:val="28"/>
                <w:szCs w:val="28"/>
              </w:rPr>
            </w:pPr>
            <w:r w:rsidRPr="00D04DB2">
              <w:rPr>
                <w:sz w:val="28"/>
                <w:szCs w:val="28"/>
              </w:rPr>
              <w:t>Система управления восп</w:t>
            </w:r>
            <w:r>
              <w:rPr>
                <w:sz w:val="28"/>
                <w:szCs w:val="28"/>
              </w:rPr>
              <w:t>итательным процессом</w:t>
            </w:r>
            <w:r w:rsidR="00641947">
              <w:rPr>
                <w:sz w:val="28"/>
                <w:szCs w:val="28"/>
              </w:rPr>
              <w:t>………………….</w:t>
            </w:r>
          </w:p>
        </w:tc>
        <w:tc>
          <w:tcPr>
            <w:tcW w:w="425" w:type="dxa"/>
          </w:tcPr>
          <w:p w:rsidR="00474452" w:rsidRPr="00641947" w:rsidRDefault="00641947" w:rsidP="00641947">
            <w:pPr>
              <w:jc w:val="right"/>
              <w:rPr>
                <w:sz w:val="28"/>
                <w:szCs w:val="28"/>
              </w:rPr>
            </w:pPr>
            <w:r w:rsidRPr="00641947">
              <w:rPr>
                <w:sz w:val="28"/>
                <w:szCs w:val="28"/>
              </w:rPr>
              <w:t>8</w:t>
            </w:r>
          </w:p>
        </w:tc>
      </w:tr>
      <w:tr w:rsidR="00474452" w:rsidTr="00641947">
        <w:tc>
          <w:tcPr>
            <w:tcW w:w="709" w:type="dxa"/>
          </w:tcPr>
          <w:p w:rsidR="00474452" w:rsidRPr="00474452" w:rsidRDefault="00474452" w:rsidP="00474452">
            <w:pPr>
              <w:jc w:val="center"/>
              <w:rPr>
                <w:sz w:val="28"/>
                <w:szCs w:val="28"/>
              </w:rPr>
            </w:pPr>
            <w:r w:rsidRPr="00474452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474452" w:rsidRPr="00474452" w:rsidRDefault="00474452" w:rsidP="00474452">
            <w:pPr>
              <w:rPr>
                <w:sz w:val="28"/>
                <w:szCs w:val="28"/>
              </w:rPr>
            </w:pPr>
            <w:r w:rsidRPr="00D04DB2">
              <w:rPr>
                <w:sz w:val="28"/>
                <w:szCs w:val="28"/>
              </w:rPr>
              <w:t>Порядок внесения изменений</w:t>
            </w:r>
            <w:r w:rsidR="00641947">
              <w:rPr>
                <w:sz w:val="28"/>
                <w:szCs w:val="28"/>
              </w:rPr>
              <w:t>……………………………………….</w:t>
            </w:r>
          </w:p>
        </w:tc>
        <w:tc>
          <w:tcPr>
            <w:tcW w:w="425" w:type="dxa"/>
          </w:tcPr>
          <w:p w:rsidR="00474452" w:rsidRPr="00641947" w:rsidRDefault="00641947" w:rsidP="00641947">
            <w:pPr>
              <w:jc w:val="right"/>
              <w:rPr>
                <w:sz w:val="28"/>
                <w:szCs w:val="28"/>
              </w:rPr>
            </w:pPr>
            <w:r w:rsidRPr="00641947">
              <w:rPr>
                <w:sz w:val="28"/>
                <w:szCs w:val="28"/>
              </w:rPr>
              <w:t>8</w:t>
            </w:r>
          </w:p>
        </w:tc>
      </w:tr>
      <w:tr w:rsidR="00474452" w:rsidTr="00641947">
        <w:tc>
          <w:tcPr>
            <w:tcW w:w="709" w:type="dxa"/>
          </w:tcPr>
          <w:p w:rsidR="00474452" w:rsidRPr="00474452" w:rsidRDefault="00474452" w:rsidP="00474452">
            <w:pPr>
              <w:jc w:val="center"/>
              <w:rPr>
                <w:sz w:val="28"/>
                <w:szCs w:val="28"/>
              </w:rPr>
            </w:pPr>
            <w:r w:rsidRPr="00474452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474452" w:rsidRPr="00474452" w:rsidRDefault="00474452" w:rsidP="00474452">
            <w:pPr>
              <w:rPr>
                <w:sz w:val="28"/>
                <w:szCs w:val="28"/>
              </w:rPr>
            </w:pPr>
            <w:r w:rsidRPr="00D04DB2">
              <w:rPr>
                <w:sz w:val="28"/>
                <w:szCs w:val="28"/>
              </w:rPr>
              <w:t>Согласование, хран</w:t>
            </w:r>
            <w:r>
              <w:rPr>
                <w:sz w:val="28"/>
                <w:szCs w:val="28"/>
              </w:rPr>
              <w:t>ение, рассылка</w:t>
            </w:r>
            <w:r w:rsidR="00641947">
              <w:rPr>
                <w:sz w:val="28"/>
                <w:szCs w:val="28"/>
              </w:rPr>
              <w:t>………………………………….</w:t>
            </w:r>
          </w:p>
        </w:tc>
        <w:tc>
          <w:tcPr>
            <w:tcW w:w="425" w:type="dxa"/>
          </w:tcPr>
          <w:p w:rsidR="00474452" w:rsidRPr="00641947" w:rsidRDefault="00641947" w:rsidP="00641947">
            <w:pPr>
              <w:jc w:val="right"/>
              <w:rPr>
                <w:sz w:val="28"/>
                <w:szCs w:val="28"/>
              </w:rPr>
            </w:pPr>
            <w:r w:rsidRPr="00641947">
              <w:rPr>
                <w:sz w:val="28"/>
                <w:szCs w:val="28"/>
              </w:rPr>
              <w:t>9</w:t>
            </w:r>
          </w:p>
        </w:tc>
      </w:tr>
    </w:tbl>
    <w:p w:rsidR="00474452" w:rsidRPr="00B7649B" w:rsidRDefault="00474452" w:rsidP="00474452">
      <w:pPr>
        <w:ind w:left="-709"/>
        <w:jc w:val="center"/>
        <w:rPr>
          <w:b/>
          <w:sz w:val="28"/>
          <w:szCs w:val="28"/>
        </w:rPr>
      </w:pPr>
    </w:p>
    <w:p w:rsidR="002A309F" w:rsidRPr="00D04DB2" w:rsidRDefault="002A309F" w:rsidP="002A309F">
      <w:pPr>
        <w:rPr>
          <w:sz w:val="28"/>
          <w:szCs w:val="28"/>
        </w:rPr>
      </w:pPr>
    </w:p>
    <w:p w:rsidR="002A309F" w:rsidRPr="00D04DB2" w:rsidRDefault="002A309F" w:rsidP="002A309F">
      <w:pPr>
        <w:jc w:val="both"/>
        <w:rPr>
          <w:sz w:val="28"/>
          <w:szCs w:val="28"/>
        </w:rPr>
      </w:pPr>
    </w:p>
    <w:p w:rsidR="002A309F" w:rsidRPr="00D04DB2" w:rsidRDefault="002A309F" w:rsidP="002A309F">
      <w:pPr>
        <w:jc w:val="both"/>
        <w:rPr>
          <w:sz w:val="28"/>
          <w:szCs w:val="28"/>
        </w:rPr>
      </w:pPr>
    </w:p>
    <w:p w:rsidR="002A309F" w:rsidRDefault="002A309F" w:rsidP="002A309F">
      <w:pPr>
        <w:ind w:left="-567"/>
        <w:jc w:val="both"/>
        <w:rPr>
          <w:sz w:val="28"/>
          <w:szCs w:val="28"/>
        </w:rPr>
      </w:pPr>
    </w:p>
    <w:p w:rsidR="002A309F" w:rsidRDefault="002A309F" w:rsidP="002A309F">
      <w:pPr>
        <w:ind w:left="-567"/>
        <w:jc w:val="both"/>
        <w:rPr>
          <w:sz w:val="28"/>
          <w:szCs w:val="28"/>
        </w:rPr>
      </w:pPr>
    </w:p>
    <w:p w:rsidR="002A309F" w:rsidRDefault="002A309F" w:rsidP="002A309F">
      <w:pPr>
        <w:ind w:left="-567"/>
        <w:jc w:val="both"/>
        <w:rPr>
          <w:sz w:val="28"/>
          <w:szCs w:val="28"/>
        </w:rPr>
      </w:pPr>
    </w:p>
    <w:p w:rsidR="002A309F" w:rsidRDefault="002A309F" w:rsidP="002A309F">
      <w:pPr>
        <w:ind w:left="-567"/>
        <w:jc w:val="both"/>
        <w:rPr>
          <w:sz w:val="28"/>
          <w:szCs w:val="28"/>
        </w:rPr>
      </w:pPr>
    </w:p>
    <w:p w:rsidR="002A309F" w:rsidRDefault="002A309F" w:rsidP="002A309F">
      <w:pPr>
        <w:ind w:left="-567"/>
        <w:jc w:val="both"/>
        <w:rPr>
          <w:sz w:val="28"/>
          <w:szCs w:val="28"/>
        </w:rPr>
      </w:pPr>
    </w:p>
    <w:p w:rsidR="002A309F" w:rsidRPr="00474452" w:rsidRDefault="002A309F" w:rsidP="00474452">
      <w:pPr>
        <w:keepNext/>
        <w:pageBreakBefore/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firstLine="567"/>
        <w:rPr>
          <w:b/>
          <w:sz w:val="28"/>
          <w:szCs w:val="28"/>
        </w:rPr>
      </w:pPr>
      <w:r w:rsidRPr="00474452">
        <w:rPr>
          <w:b/>
          <w:sz w:val="28"/>
          <w:szCs w:val="28"/>
        </w:rPr>
        <w:lastRenderedPageBreak/>
        <w:t xml:space="preserve">Глава 1. Область применения 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1. Настоящий стандарт организации описывает порядок и организаци</w:t>
      </w:r>
      <w:r w:rsidR="00D176AC">
        <w:rPr>
          <w:sz w:val="28"/>
          <w:szCs w:val="28"/>
        </w:rPr>
        <w:t>ю воспитательного процесса в НАО</w:t>
      </w:r>
      <w:r w:rsidRPr="00474452">
        <w:rPr>
          <w:sz w:val="28"/>
          <w:szCs w:val="28"/>
        </w:rPr>
        <w:t xml:space="preserve"> «</w:t>
      </w:r>
      <w:proofErr w:type="spellStart"/>
      <w:r w:rsidRPr="00474452">
        <w:rPr>
          <w:sz w:val="28"/>
          <w:szCs w:val="28"/>
        </w:rPr>
        <w:t>Костанайский</w:t>
      </w:r>
      <w:proofErr w:type="spellEnd"/>
      <w:r w:rsidRPr="00474452">
        <w:rPr>
          <w:sz w:val="28"/>
          <w:szCs w:val="28"/>
        </w:rPr>
        <w:t xml:space="preserve"> </w:t>
      </w:r>
      <w:r w:rsidR="00D176AC">
        <w:rPr>
          <w:sz w:val="28"/>
          <w:szCs w:val="28"/>
        </w:rPr>
        <w:t>региональ</w:t>
      </w:r>
      <w:r w:rsidRPr="00474452">
        <w:rPr>
          <w:sz w:val="28"/>
          <w:szCs w:val="28"/>
        </w:rPr>
        <w:t>ный университет и</w:t>
      </w:r>
      <w:r w:rsidR="00D176AC">
        <w:rPr>
          <w:sz w:val="28"/>
          <w:szCs w:val="28"/>
        </w:rPr>
        <w:t>мени А.Байтурсынова» (далее - КР</w:t>
      </w:r>
      <w:r w:rsidRPr="00474452">
        <w:rPr>
          <w:sz w:val="28"/>
          <w:szCs w:val="28"/>
        </w:rPr>
        <w:t>У имени А.Байтурсынова).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2. Положения настоящего стандарта подлежат применению всеми сотрудниками структурных подразде</w:t>
      </w:r>
      <w:r w:rsidR="00D176AC">
        <w:rPr>
          <w:sz w:val="28"/>
          <w:szCs w:val="28"/>
        </w:rPr>
        <w:t xml:space="preserve">лений КРУ имени А. </w:t>
      </w:r>
      <w:proofErr w:type="spellStart"/>
      <w:r w:rsidR="00D176AC">
        <w:rPr>
          <w:sz w:val="28"/>
          <w:szCs w:val="28"/>
        </w:rPr>
        <w:t>Байтурсынова</w:t>
      </w:r>
      <w:proofErr w:type="spellEnd"/>
      <w:r w:rsidR="00D176AC">
        <w:rPr>
          <w:sz w:val="28"/>
          <w:szCs w:val="28"/>
        </w:rPr>
        <w:t>.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3. Настоящий стандарт организации входит в состав документаци</w:t>
      </w:r>
      <w:r w:rsidR="00D176AC">
        <w:rPr>
          <w:sz w:val="28"/>
          <w:szCs w:val="28"/>
        </w:rPr>
        <w:t>и  КРУ</w:t>
      </w:r>
      <w:r w:rsidRPr="00474452">
        <w:rPr>
          <w:sz w:val="28"/>
          <w:szCs w:val="28"/>
        </w:rPr>
        <w:t xml:space="preserve"> имени А.Байтурсынова.     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A309F" w:rsidRPr="00474452" w:rsidRDefault="002A309F" w:rsidP="00474452">
      <w:pPr>
        <w:keepNext/>
        <w:widowControl w:val="0"/>
        <w:shd w:val="clear" w:color="auto" w:fill="FFFFFF"/>
        <w:tabs>
          <w:tab w:val="left" w:pos="0"/>
        </w:tabs>
        <w:autoSpaceDE w:val="0"/>
        <w:ind w:firstLine="567"/>
        <w:rPr>
          <w:b/>
          <w:sz w:val="28"/>
          <w:szCs w:val="28"/>
          <w:lang w:val="x-none"/>
        </w:rPr>
      </w:pPr>
      <w:r w:rsidRPr="00474452">
        <w:rPr>
          <w:b/>
          <w:sz w:val="28"/>
          <w:szCs w:val="28"/>
        </w:rPr>
        <w:t xml:space="preserve">Глава </w:t>
      </w:r>
      <w:r w:rsidRPr="00474452">
        <w:rPr>
          <w:b/>
          <w:sz w:val="28"/>
          <w:szCs w:val="28"/>
          <w:lang w:val="x-none"/>
        </w:rPr>
        <w:t>2</w:t>
      </w:r>
      <w:r w:rsidRPr="00474452">
        <w:rPr>
          <w:b/>
          <w:sz w:val="28"/>
          <w:szCs w:val="28"/>
        </w:rPr>
        <w:t>.</w:t>
      </w:r>
      <w:r w:rsidRPr="00474452">
        <w:rPr>
          <w:b/>
          <w:sz w:val="28"/>
          <w:szCs w:val="28"/>
          <w:lang w:val="x-none"/>
        </w:rPr>
        <w:t xml:space="preserve"> Нормативные ссылки</w:t>
      </w:r>
    </w:p>
    <w:p w:rsidR="002A309F" w:rsidRPr="00474452" w:rsidRDefault="002A309F" w:rsidP="00474452">
      <w:pPr>
        <w:tabs>
          <w:tab w:val="left" w:pos="0"/>
        </w:tabs>
        <w:ind w:firstLine="567"/>
        <w:rPr>
          <w:sz w:val="28"/>
          <w:szCs w:val="28"/>
        </w:rPr>
      </w:pP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4. В настоящем стандарте организации использованы ссылки на следующие нормативные документы: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rFonts w:eastAsia="Arial"/>
          <w:sz w:val="28"/>
          <w:szCs w:val="28"/>
        </w:rPr>
        <w:t xml:space="preserve">1) </w:t>
      </w:r>
      <w:r w:rsidRPr="00474452">
        <w:rPr>
          <w:sz w:val="28"/>
          <w:szCs w:val="28"/>
        </w:rPr>
        <w:t>Конституция Республики Казахстан от 30 августа 1995г.;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2) Закон Республики Казахстан «Об образовании»  от 27.07.2007г. №389;</w:t>
      </w:r>
    </w:p>
    <w:p w:rsidR="002A309F" w:rsidRPr="00474452" w:rsidRDefault="002A309F" w:rsidP="00474452">
      <w:pPr>
        <w:tabs>
          <w:tab w:val="left" w:pos="0"/>
        </w:tabs>
        <w:ind w:firstLine="567"/>
        <w:rPr>
          <w:sz w:val="28"/>
          <w:szCs w:val="28"/>
        </w:rPr>
      </w:pPr>
      <w:r w:rsidRPr="00474452">
        <w:rPr>
          <w:sz w:val="28"/>
          <w:szCs w:val="28"/>
        </w:rPr>
        <w:t xml:space="preserve">3) </w:t>
      </w:r>
      <w:hyperlink r:id="rId10" w:tgtFrame="_parent" w:tooltip="СТ РК ИСО 9000-2007 (IDT, ISO 9000:2005) " w:history="1">
        <w:proofErr w:type="gramStart"/>
        <w:r w:rsidR="001E5876">
          <w:rPr>
            <w:rStyle w:val="ab"/>
            <w:color w:val="000000" w:themeColor="text1"/>
            <w:sz w:val="28"/>
            <w:szCs w:val="28"/>
            <w:u w:val="none"/>
          </w:rPr>
          <w:t>СТ</w:t>
        </w:r>
        <w:proofErr w:type="gramEnd"/>
        <w:r w:rsidR="001E5876">
          <w:rPr>
            <w:rStyle w:val="ab"/>
            <w:color w:val="000000" w:themeColor="text1"/>
            <w:sz w:val="28"/>
            <w:szCs w:val="28"/>
            <w:u w:val="none"/>
          </w:rPr>
          <w:t xml:space="preserve"> РК ИСО 9000-201</w:t>
        </w:r>
        <w:r w:rsidRPr="00474452">
          <w:rPr>
            <w:rStyle w:val="ab"/>
            <w:color w:val="000000" w:themeColor="text1"/>
            <w:sz w:val="28"/>
            <w:szCs w:val="28"/>
            <w:u w:val="none"/>
          </w:rPr>
          <w:t>7</w:t>
        </w:r>
      </w:hyperlink>
      <w:r w:rsidRPr="00474452">
        <w:rPr>
          <w:rStyle w:val="ab"/>
          <w:color w:val="000000" w:themeColor="text1"/>
          <w:sz w:val="28"/>
          <w:szCs w:val="28"/>
          <w:u w:val="none"/>
        </w:rPr>
        <w:t>.</w:t>
      </w:r>
      <w:r w:rsidRPr="00474452">
        <w:rPr>
          <w:color w:val="000000" w:themeColor="text1"/>
          <w:sz w:val="28"/>
          <w:szCs w:val="28"/>
        </w:rPr>
        <w:t> </w:t>
      </w:r>
      <w:r w:rsidRPr="00474452">
        <w:rPr>
          <w:sz w:val="28"/>
          <w:szCs w:val="28"/>
        </w:rPr>
        <w:t>Системы менеджмента качества. Основные положения и словарь;</w:t>
      </w:r>
    </w:p>
    <w:p w:rsidR="002A309F" w:rsidRPr="00474452" w:rsidRDefault="002A309F" w:rsidP="00474452">
      <w:pPr>
        <w:pStyle w:val="j11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74452">
        <w:rPr>
          <w:sz w:val="28"/>
          <w:szCs w:val="28"/>
        </w:rPr>
        <w:t xml:space="preserve">4) </w:t>
      </w:r>
      <w:r w:rsidRPr="00474452">
        <w:rPr>
          <w:color w:val="000000"/>
          <w:sz w:val="28"/>
          <w:szCs w:val="28"/>
        </w:rPr>
        <w:t xml:space="preserve"> </w:t>
      </w:r>
      <w:hyperlink r:id="rId11" w:tgtFrame="_parent" w:tooltip="СТ РК ИСО 9001-2009 " w:history="1">
        <w:r w:rsidRPr="00474452">
          <w:rPr>
            <w:rStyle w:val="ab"/>
            <w:bCs/>
            <w:color w:val="000000"/>
            <w:sz w:val="28"/>
            <w:szCs w:val="28"/>
            <w:u w:val="none"/>
          </w:rPr>
          <w:t>СТ РК ИСО 9001-2016</w:t>
        </w:r>
      </w:hyperlink>
      <w:r w:rsidRPr="00474452">
        <w:rPr>
          <w:rStyle w:val="ab"/>
          <w:bCs/>
          <w:color w:val="000000"/>
          <w:sz w:val="28"/>
          <w:szCs w:val="28"/>
          <w:u w:val="none"/>
        </w:rPr>
        <w:t>.</w:t>
      </w:r>
      <w:r w:rsidRPr="00474452">
        <w:rPr>
          <w:rStyle w:val="apple-converted-space"/>
          <w:sz w:val="28"/>
          <w:szCs w:val="28"/>
        </w:rPr>
        <w:t> </w:t>
      </w:r>
      <w:r w:rsidRPr="00474452">
        <w:rPr>
          <w:color w:val="000000"/>
          <w:sz w:val="28"/>
          <w:szCs w:val="28"/>
        </w:rPr>
        <w:t>Системы менеджмента качества. Требования;</w:t>
      </w:r>
    </w:p>
    <w:p w:rsidR="0043554D" w:rsidRPr="00D40AEF" w:rsidRDefault="0043554D" w:rsidP="0043554D">
      <w:pPr>
        <w:pStyle w:val="a6"/>
        <w:spacing w:before="0" w:beforeAutospacing="0" w:after="0" w:afterAutospacing="0"/>
        <w:jc w:val="both"/>
        <w:rPr>
          <w:rFonts w:eastAsia="Arial"/>
          <w:color w:val="auto"/>
          <w:lang w:eastAsia="ar-SA"/>
        </w:rPr>
      </w:pPr>
      <w:r>
        <w:t xml:space="preserve">        </w:t>
      </w:r>
      <w:r w:rsidR="002A309F" w:rsidRPr="00474452">
        <w:t xml:space="preserve">5) </w:t>
      </w:r>
      <w:r>
        <w:rPr>
          <w:color w:val="000000"/>
        </w:rPr>
        <w:t>Г</w:t>
      </w:r>
      <w:r w:rsidRPr="00EC6816">
        <w:rPr>
          <w:color w:val="000000"/>
          <w:shd w:val="clear" w:color="auto" w:fill="FFFFFF"/>
        </w:rPr>
        <w:t>осударственная программа развития образовани</w:t>
      </w:r>
      <w:r>
        <w:rPr>
          <w:color w:val="000000"/>
          <w:shd w:val="clear" w:color="auto" w:fill="FFFFFF"/>
        </w:rPr>
        <w:t>я и науки РК на 2020-2025 (</w:t>
      </w:r>
      <w:r w:rsidRPr="00D40AEF">
        <w:rPr>
          <w:color w:val="auto"/>
        </w:rPr>
        <w:t>Постановление Правительства Республики Казахстан от 27 декабря 2019 года № 988</w:t>
      </w:r>
      <w:r>
        <w:rPr>
          <w:color w:val="auto"/>
        </w:rPr>
        <w:t>);</w:t>
      </w:r>
    </w:p>
    <w:p w:rsidR="0043554D" w:rsidRPr="008236E9" w:rsidRDefault="0043554D" w:rsidP="0043554D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t>6)</w:t>
      </w:r>
      <w:r w:rsidRPr="008236E9">
        <w:rPr>
          <w:color w:val="000000"/>
        </w:rPr>
        <w:t>Типовые правила деятельности организаций образования соответствующих типов</w:t>
      </w:r>
      <w:r>
        <w:rPr>
          <w:color w:val="000000"/>
        </w:rPr>
        <w:t xml:space="preserve">. (Приказ МОН РК </w:t>
      </w:r>
      <w:r w:rsidRPr="008236E9">
        <w:rPr>
          <w:color w:val="000000"/>
        </w:rPr>
        <w:t>от 30.10. 2018г №  595</w:t>
      </w:r>
      <w:r>
        <w:rPr>
          <w:color w:val="000000"/>
        </w:rPr>
        <w:t>)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7) Концепция государственной молодежной политики Республики        Казахстан до 2020 года «Казахстан 2020: путь в будущее» от 27 февраля  2013года,  №191;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8) Устав </w:t>
      </w:r>
      <w:proofErr w:type="spellStart"/>
      <w:r w:rsidRPr="00474452">
        <w:rPr>
          <w:sz w:val="28"/>
          <w:szCs w:val="28"/>
        </w:rPr>
        <w:t>Костанайского</w:t>
      </w:r>
      <w:proofErr w:type="spellEnd"/>
      <w:r w:rsidRPr="00474452">
        <w:rPr>
          <w:sz w:val="28"/>
          <w:szCs w:val="28"/>
        </w:rPr>
        <w:t xml:space="preserve"> государственного университета имени А.Байтурсынова.  Утвержден приказом председателя Комитета государственного имущества и приватизации министерства финансов Республики Казахстан от 17.08.2012 г. № 790;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9)  Стратегия развития университета на 2011-2020 гг.;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10) </w:t>
      </w:r>
      <w:r w:rsidRPr="00474452">
        <w:rPr>
          <w:color w:val="000000"/>
          <w:sz w:val="28"/>
          <w:szCs w:val="28"/>
        </w:rPr>
        <w:t xml:space="preserve">ПР 092-2019. Правила внутреннего распорядка; </w:t>
      </w:r>
    </w:p>
    <w:p w:rsidR="002A309F" w:rsidRPr="00474452" w:rsidRDefault="001E5876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ДП 0</w:t>
      </w:r>
      <w:r w:rsidR="00202ACB">
        <w:rPr>
          <w:sz w:val="28"/>
          <w:szCs w:val="28"/>
        </w:rPr>
        <w:t>03</w:t>
      </w:r>
      <w:r>
        <w:rPr>
          <w:sz w:val="28"/>
          <w:szCs w:val="28"/>
        </w:rPr>
        <w:t>-2020</w:t>
      </w:r>
      <w:r w:rsidR="002A309F" w:rsidRPr="00474452">
        <w:rPr>
          <w:sz w:val="28"/>
          <w:szCs w:val="28"/>
        </w:rPr>
        <w:t>. Документированная процедура. Управление документацией;</w:t>
      </w:r>
    </w:p>
    <w:p w:rsidR="002A309F" w:rsidRPr="00474452" w:rsidRDefault="002A309F" w:rsidP="00474452">
      <w:pPr>
        <w:pStyle w:val="j11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74452">
        <w:rPr>
          <w:color w:val="000000"/>
          <w:sz w:val="28"/>
          <w:szCs w:val="28"/>
        </w:rPr>
        <w:t xml:space="preserve">12)  </w:t>
      </w:r>
      <w:r w:rsidR="001E5876">
        <w:rPr>
          <w:sz w:val="28"/>
          <w:szCs w:val="28"/>
        </w:rPr>
        <w:t>СО 0</w:t>
      </w:r>
      <w:r w:rsidR="00202ACB">
        <w:rPr>
          <w:sz w:val="28"/>
          <w:szCs w:val="28"/>
        </w:rPr>
        <w:t>04</w:t>
      </w:r>
      <w:r w:rsidR="001E5876">
        <w:rPr>
          <w:sz w:val="28"/>
          <w:szCs w:val="28"/>
        </w:rPr>
        <w:t>-2020</w:t>
      </w:r>
      <w:r w:rsidRPr="00474452">
        <w:rPr>
          <w:sz w:val="28"/>
          <w:szCs w:val="28"/>
        </w:rPr>
        <w:t>. Стандарт организации. Делопроизводство.</w:t>
      </w:r>
    </w:p>
    <w:p w:rsidR="002A309F" w:rsidRPr="00474452" w:rsidRDefault="002A309F" w:rsidP="00474452">
      <w:pPr>
        <w:pStyle w:val="a5"/>
        <w:tabs>
          <w:tab w:val="left" w:pos="0"/>
          <w:tab w:val="left" w:pos="993"/>
        </w:tabs>
        <w:ind w:right="38" w:firstLine="567"/>
        <w:jc w:val="both"/>
        <w:rPr>
          <w:sz w:val="28"/>
          <w:szCs w:val="28"/>
        </w:rPr>
      </w:pPr>
    </w:p>
    <w:p w:rsidR="002A309F" w:rsidRPr="00474452" w:rsidRDefault="002A309F" w:rsidP="00474452">
      <w:pPr>
        <w:tabs>
          <w:tab w:val="left" w:pos="0"/>
          <w:tab w:val="left" w:pos="993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474452">
        <w:rPr>
          <w:b/>
          <w:bCs/>
          <w:color w:val="000000"/>
          <w:sz w:val="28"/>
          <w:szCs w:val="28"/>
        </w:rPr>
        <w:t xml:space="preserve">Глава 3. </w:t>
      </w:r>
      <w:r w:rsidRPr="00474452">
        <w:rPr>
          <w:b/>
          <w:sz w:val="28"/>
          <w:szCs w:val="28"/>
        </w:rPr>
        <w:t>Определения</w:t>
      </w:r>
    </w:p>
    <w:p w:rsidR="002A309F" w:rsidRPr="00474452" w:rsidRDefault="002A309F" w:rsidP="00474452">
      <w:pPr>
        <w:tabs>
          <w:tab w:val="left" w:pos="0"/>
          <w:tab w:val="left" w:pos="993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5. В настоящем Положении применяются следующие термины с соответствующими определениями: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474452">
        <w:rPr>
          <w:sz w:val="28"/>
          <w:szCs w:val="28"/>
        </w:rPr>
        <w:lastRenderedPageBreak/>
        <w:t>1) структурное подразделение – отдельное подразделение, определенное организа</w:t>
      </w:r>
      <w:r w:rsidR="00976DB8">
        <w:rPr>
          <w:sz w:val="28"/>
          <w:szCs w:val="28"/>
        </w:rPr>
        <w:t>ционной структурой управления КР</w:t>
      </w:r>
      <w:r w:rsidRPr="00474452">
        <w:rPr>
          <w:sz w:val="28"/>
          <w:szCs w:val="28"/>
        </w:rPr>
        <w:t>У имени А.Байтурсынов</w:t>
      </w:r>
      <w:r w:rsidR="00976DB8">
        <w:rPr>
          <w:sz w:val="28"/>
          <w:szCs w:val="28"/>
        </w:rPr>
        <w:t>а (институт, кафедра, департамент</w:t>
      </w:r>
      <w:r w:rsidRPr="00474452">
        <w:rPr>
          <w:sz w:val="28"/>
          <w:szCs w:val="28"/>
        </w:rPr>
        <w:t>, отдел, служба, центр, лаборатории и т.д.);</w:t>
      </w:r>
      <w:proofErr w:type="gramEnd"/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2) институт – основное и а</w:t>
      </w:r>
      <w:r w:rsidR="00976DB8">
        <w:rPr>
          <w:sz w:val="28"/>
          <w:szCs w:val="28"/>
        </w:rPr>
        <w:t>дминистративное подразделение КР</w:t>
      </w:r>
      <w:r w:rsidRPr="00474452">
        <w:rPr>
          <w:sz w:val="28"/>
          <w:szCs w:val="28"/>
        </w:rPr>
        <w:t>У имени А.Байтурсынова.</w:t>
      </w:r>
    </w:p>
    <w:p w:rsidR="002A309F" w:rsidRPr="00474452" w:rsidRDefault="002A309F" w:rsidP="00474452">
      <w:pPr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:rsidR="002A309F" w:rsidRPr="00474452" w:rsidRDefault="002A309F" w:rsidP="00474452">
      <w:pPr>
        <w:shd w:val="clear" w:color="auto" w:fill="FFFFFF"/>
        <w:tabs>
          <w:tab w:val="left" w:pos="0"/>
        </w:tabs>
        <w:ind w:firstLine="567"/>
        <w:rPr>
          <w:b/>
          <w:bCs/>
          <w:color w:val="000000"/>
          <w:spacing w:val="4"/>
          <w:sz w:val="28"/>
          <w:szCs w:val="28"/>
        </w:rPr>
      </w:pPr>
      <w:r w:rsidRPr="00474452">
        <w:rPr>
          <w:b/>
          <w:bCs/>
          <w:color w:val="000000"/>
          <w:spacing w:val="4"/>
          <w:sz w:val="28"/>
          <w:szCs w:val="28"/>
        </w:rPr>
        <w:t xml:space="preserve">Глава 4. </w:t>
      </w:r>
      <w:r w:rsidRPr="00474452">
        <w:rPr>
          <w:b/>
          <w:sz w:val="28"/>
          <w:szCs w:val="28"/>
        </w:rPr>
        <w:t>Обозначения и сокращения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6. В настоящем стандарте применяются следующие сокращения: 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1) ГОСО – государственный общеобязательный стандарт образования;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2) СО – стандарт организации;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3) ВР – воспитательная работа;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4) ВП – воспитательный процесс;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5) ППС – профессорско-преподавательский состав;</w:t>
      </w:r>
    </w:p>
    <w:p w:rsidR="00F02B98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6) </w:t>
      </w:r>
      <w:r w:rsidR="00F02B98">
        <w:rPr>
          <w:sz w:val="28"/>
          <w:szCs w:val="28"/>
        </w:rPr>
        <w:t>ДМ</w:t>
      </w:r>
      <w:proofErr w:type="gramStart"/>
      <w:r w:rsidR="00F02B98">
        <w:rPr>
          <w:sz w:val="28"/>
          <w:szCs w:val="28"/>
        </w:rPr>
        <w:t>П-</w:t>
      </w:r>
      <w:proofErr w:type="gramEnd"/>
      <w:r w:rsidR="00F02B98">
        <w:rPr>
          <w:sz w:val="28"/>
          <w:szCs w:val="28"/>
        </w:rPr>
        <w:t xml:space="preserve"> департамент по молодежной политике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7) ОДО – отдел документационного обеспечения.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2A309F" w:rsidRPr="00474452" w:rsidRDefault="002A309F" w:rsidP="00474452">
      <w:pPr>
        <w:shd w:val="clear" w:color="auto" w:fill="FFFFFF"/>
        <w:tabs>
          <w:tab w:val="left" w:pos="0"/>
        </w:tabs>
        <w:ind w:firstLine="567"/>
        <w:rPr>
          <w:b/>
          <w:bCs/>
          <w:color w:val="000000"/>
          <w:spacing w:val="6"/>
          <w:sz w:val="28"/>
          <w:szCs w:val="28"/>
        </w:rPr>
      </w:pPr>
      <w:r w:rsidRPr="00474452">
        <w:rPr>
          <w:b/>
          <w:bCs/>
          <w:color w:val="000000"/>
          <w:spacing w:val="6"/>
          <w:sz w:val="28"/>
          <w:szCs w:val="28"/>
        </w:rPr>
        <w:t xml:space="preserve">Глава 5. </w:t>
      </w:r>
      <w:r w:rsidRPr="00474452">
        <w:rPr>
          <w:b/>
          <w:sz w:val="28"/>
          <w:szCs w:val="28"/>
        </w:rPr>
        <w:t>Ответственность и полномочия</w:t>
      </w:r>
    </w:p>
    <w:p w:rsidR="002A309F" w:rsidRPr="00474452" w:rsidRDefault="002A309F" w:rsidP="00474452">
      <w:pPr>
        <w:pStyle w:val="a5"/>
        <w:tabs>
          <w:tab w:val="left" w:pos="0"/>
        </w:tabs>
        <w:ind w:right="28" w:firstLine="567"/>
        <w:jc w:val="both"/>
        <w:rPr>
          <w:b/>
          <w:sz w:val="28"/>
          <w:szCs w:val="28"/>
        </w:rPr>
      </w:pPr>
    </w:p>
    <w:p w:rsidR="002A309F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7. Настоящий</w:t>
      </w:r>
      <w:r w:rsidR="002A309F" w:rsidRPr="00474452">
        <w:rPr>
          <w:sz w:val="28"/>
          <w:szCs w:val="28"/>
        </w:rPr>
        <w:t xml:space="preserve"> стандарт </w:t>
      </w:r>
      <w:r w:rsidR="00A610E4">
        <w:rPr>
          <w:sz w:val="28"/>
          <w:szCs w:val="28"/>
        </w:rPr>
        <w:t>организации утверждает ректор КР</w:t>
      </w:r>
      <w:r w:rsidR="002A309F" w:rsidRPr="00474452">
        <w:rPr>
          <w:sz w:val="28"/>
          <w:szCs w:val="28"/>
        </w:rPr>
        <w:t>У имени А.Байтурсынова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8. Ответственность за внедрение требований, указанных в настоящем </w:t>
      </w:r>
      <w:proofErr w:type="gramStart"/>
      <w:r w:rsidRPr="00474452">
        <w:rPr>
          <w:sz w:val="28"/>
          <w:szCs w:val="28"/>
        </w:rPr>
        <w:t>СО</w:t>
      </w:r>
      <w:proofErr w:type="gramEnd"/>
      <w:r w:rsidRPr="00474452">
        <w:rPr>
          <w:sz w:val="28"/>
          <w:szCs w:val="28"/>
        </w:rPr>
        <w:t>,</w:t>
      </w:r>
      <w:r w:rsidR="00A610E4">
        <w:rPr>
          <w:sz w:val="28"/>
          <w:szCs w:val="28"/>
        </w:rPr>
        <w:t xml:space="preserve"> несет директор ДМП</w:t>
      </w:r>
      <w:r w:rsidRPr="00474452">
        <w:rPr>
          <w:sz w:val="28"/>
          <w:szCs w:val="28"/>
        </w:rPr>
        <w:t>.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9. Руководителем воспитательного процесса является</w:t>
      </w:r>
      <w:r w:rsidR="00A610E4">
        <w:rPr>
          <w:sz w:val="28"/>
          <w:szCs w:val="28"/>
        </w:rPr>
        <w:t xml:space="preserve"> директор ДМП</w:t>
      </w:r>
      <w:r w:rsidR="00A610E4" w:rsidRPr="00474452">
        <w:rPr>
          <w:sz w:val="28"/>
          <w:szCs w:val="28"/>
        </w:rPr>
        <w:t>.</w:t>
      </w:r>
      <w:r w:rsidRPr="00474452">
        <w:rPr>
          <w:sz w:val="28"/>
          <w:szCs w:val="28"/>
        </w:rPr>
        <w:t xml:space="preserve">           </w:t>
      </w:r>
    </w:p>
    <w:p w:rsidR="002A309F" w:rsidRPr="00474452" w:rsidRDefault="0047445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10.</w:t>
      </w:r>
      <w:r w:rsidR="002A309F" w:rsidRPr="00474452">
        <w:rPr>
          <w:sz w:val="28"/>
          <w:szCs w:val="28"/>
        </w:rPr>
        <w:t>Ответственность за соответствие положений настоящего СО требованиям МС ИСО 9001 несёт разработчик.</w:t>
      </w:r>
    </w:p>
    <w:p w:rsidR="002A309F" w:rsidRPr="00474452" w:rsidRDefault="0047445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11. </w:t>
      </w:r>
      <w:r w:rsidR="002A309F" w:rsidRPr="00474452">
        <w:rPr>
          <w:sz w:val="28"/>
          <w:szCs w:val="28"/>
        </w:rPr>
        <w:t>Ответственность за организацию и координацию деятельности по выполнению конкретных этапов процесса несут участники воспитательного процесса, директора, руководители подразделений.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12. Ответственность за качество выполнения работ по конкретным этапам процесса несут руководители, являющиеся участниками выполнения конкретного этапа.</w:t>
      </w:r>
    </w:p>
    <w:p w:rsidR="002A309F" w:rsidRPr="00474452" w:rsidRDefault="002A309F" w:rsidP="00474452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:rsidR="00474452" w:rsidRPr="00474452" w:rsidRDefault="002A309F" w:rsidP="00474452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474452">
        <w:rPr>
          <w:b/>
          <w:bCs/>
          <w:color w:val="000000"/>
          <w:sz w:val="28"/>
          <w:szCs w:val="28"/>
        </w:rPr>
        <w:t xml:space="preserve">Глава 6. </w:t>
      </w:r>
      <w:r w:rsidR="00B614B2" w:rsidRPr="00474452">
        <w:rPr>
          <w:b/>
          <w:sz w:val="28"/>
          <w:szCs w:val="28"/>
        </w:rPr>
        <w:t>Описание</w:t>
      </w:r>
      <w:r w:rsidR="00641947">
        <w:rPr>
          <w:b/>
          <w:sz w:val="28"/>
          <w:szCs w:val="28"/>
        </w:rPr>
        <w:t xml:space="preserve"> воспитательного процесса </w:t>
      </w:r>
    </w:p>
    <w:p w:rsidR="00474452" w:rsidRPr="00474452" w:rsidRDefault="00474452" w:rsidP="00474452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:rsidR="00EB016D" w:rsidRDefault="00B614B2" w:rsidP="00474452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13. Общие положения.</w:t>
      </w:r>
      <w:r w:rsidR="005D5BF2" w:rsidRPr="00474452">
        <w:rPr>
          <w:sz w:val="28"/>
          <w:szCs w:val="28"/>
        </w:rPr>
        <w:t xml:space="preserve"> </w:t>
      </w:r>
    </w:p>
    <w:p w:rsidR="00B614B2" w:rsidRPr="00474452" w:rsidRDefault="00B614B2" w:rsidP="00474452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474452">
        <w:rPr>
          <w:sz w:val="28"/>
          <w:szCs w:val="28"/>
        </w:rPr>
        <w:t>Цель воспитательного процесса - создание благоприятных условий для</w:t>
      </w:r>
      <w:r w:rsidR="005D5BF2" w:rsidRPr="00474452">
        <w:rPr>
          <w:sz w:val="28"/>
          <w:szCs w:val="28"/>
        </w:rPr>
        <w:t xml:space="preserve"> </w:t>
      </w:r>
      <w:r w:rsidRPr="00474452">
        <w:rPr>
          <w:sz w:val="28"/>
          <w:szCs w:val="28"/>
        </w:rPr>
        <w:t>личностного и профессионального развития студенческой молодежи, формирования общекультурных компетенций, социально-личностных качеств как духовность, нравственность, патриотизм, гражданственность, способность к творческому самовыражению, приверженность к здоровому образу жизни и культурным ценностям.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lastRenderedPageBreak/>
        <w:t xml:space="preserve"> </w:t>
      </w:r>
      <w:r w:rsidR="00B614B2" w:rsidRPr="00474452">
        <w:rPr>
          <w:sz w:val="28"/>
          <w:szCs w:val="28"/>
        </w:rPr>
        <w:t>Основными задачами воспитательного процесса являются:  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1) </w:t>
      </w:r>
      <w:r w:rsidR="00B614B2" w:rsidRPr="00474452">
        <w:rPr>
          <w:sz w:val="28"/>
          <w:szCs w:val="28"/>
        </w:rPr>
        <w:t>воспитание у студентов высоких духовно-нравственных качеств и норм поведения;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2) </w:t>
      </w:r>
      <w:r w:rsidR="00B614B2" w:rsidRPr="00474452">
        <w:rPr>
          <w:sz w:val="28"/>
          <w:szCs w:val="28"/>
        </w:rPr>
        <w:t>формиро</w:t>
      </w:r>
      <w:r w:rsidR="00474452" w:rsidRPr="00474452">
        <w:rPr>
          <w:sz w:val="28"/>
          <w:szCs w:val="28"/>
        </w:rPr>
        <w:t>вание патриотического сознания </w:t>
      </w:r>
      <w:r w:rsidR="00B614B2" w:rsidRPr="00474452">
        <w:rPr>
          <w:sz w:val="28"/>
          <w:szCs w:val="28"/>
        </w:rPr>
        <w:t>и активной гражданской позиции;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3) </w:t>
      </w:r>
      <w:r w:rsidR="00B614B2" w:rsidRPr="00474452">
        <w:rPr>
          <w:sz w:val="28"/>
          <w:szCs w:val="28"/>
        </w:rPr>
        <w:t>повышение общего культурного уровня и эстетического вкуса, культуры поведения, речи и общения;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4) </w:t>
      </w:r>
      <w:r w:rsidR="00B614B2" w:rsidRPr="00474452">
        <w:rPr>
          <w:sz w:val="28"/>
          <w:szCs w:val="28"/>
        </w:rPr>
        <w:t>совершенствование всей системы работы по адаптации студентов-первокурсников к вузовской жизни;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5) </w:t>
      </w:r>
      <w:r w:rsidR="00B614B2" w:rsidRPr="00474452">
        <w:rPr>
          <w:sz w:val="28"/>
          <w:szCs w:val="28"/>
        </w:rPr>
        <w:t>создание условий для непрерывного развития творческих способностей студентов и организации их позитивного досуга, приобщения к основам отечественной культуры, художественной самодеятельности, вовлечение обучающихся в творческие коллективы университета;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6) </w:t>
      </w:r>
      <w:r w:rsidR="00B614B2" w:rsidRPr="00474452">
        <w:rPr>
          <w:sz w:val="28"/>
          <w:szCs w:val="28"/>
        </w:rPr>
        <w:t>развитие студенческих клубов и объединений, направленных на профессиональное и личностное развитие обучающихся;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7) </w:t>
      </w:r>
      <w:r w:rsidR="00B614B2" w:rsidRPr="00474452">
        <w:rPr>
          <w:sz w:val="28"/>
          <w:szCs w:val="28"/>
        </w:rPr>
        <w:t>формирование у выпускников вуза мотивации и навыков здорового образа жизни, вовлечение студентов в спортивные кружки и секции;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8) </w:t>
      </w:r>
      <w:r w:rsidR="00B614B2" w:rsidRPr="00474452">
        <w:rPr>
          <w:sz w:val="28"/>
          <w:szCs w:val="28"/>
        </w:rPr>
        <w:t xml:space="preserve">проведение комплекса профилактических мероприятий по предупреждению наркомании, </w:t>
      </w:r>
      <w:proofErr w:type="spellStart"/>
      <w:r w:rsidR="00B614B2" w:rsidRPr="00474452">
        <w:rPr>
          <w:sz w:val="28"/>
          <w:szCs w:val="28"/>
        </w:rPr>
        <w:t>табакокурения</w:t>
      </w:r>
      <w:proofErr w:type="spellEnd"/>
      <w:r w:rsidR="00B614B2" w:rsidRPr="00474452">
        <w:rPr>
          <w:sz w:val="28"/>
          <w:szCs w:val="28"/>
        </w:rPr>
        <w:t>, потребления алкоголя, любых проявлений национализма и экстремизма в студенческой среде;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9) </w:t>
      </w:r>
      <w:r w:rsidR="00B614B2" w:rsidRPr="00474452">
        <w:rPr>
          <w:sz w:val="28"/>
          <w:szCs w:val="28"/>
        </w:rPr>
        <w:t>развитие и совершенствование деятельности органов студенческого самоуправления, волонтерского, правоохранительного, экологического движения;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10) </w:t>
      </w:r>
      <w:r w:rsidR="00B614B2" w:rsidRPr="00474452">
        <w:rPr>
          <w:sz w:val="28"/>
          <w:szCs w:val="28"/>
        </w:rPr>
        <w:t xml:space="preserve">привлечение широкого круга студентов к организации </w:t>
      </w:r>
      <w:proofErr w:type="spellStart"/>
      <w:r w:rsidR="00B614B2" w:rsidRPr="00474452">
        <w:rPr>
          <w:sz w:val="28"/>
          <w:szCs w:val="28"/>
        </w:rPr>
        <w:t>внеучебной</w:t>
      </w:r>
      <w:proofErr w:type="spellEnd"/>
      <w:r w:rsidR="00B614B2" w:rsidRPr="00474452">
        <w:rPr>
          <w:sz w:val="28"/>
          <w:szCs w:val="28"/>
        </w:rPr>
        <w:t xml:space="preserve"> социально-значимой деятельности, формирующей осно</w:t>
      </w:r>
      <w:r w:rsidR="00474452" w:rsidRPr="00474452">
        <w:rPr>
          <w:sz w:val="28"/>
          <w:szCs w:val="28"/>
        </w:rPr>
        <w:t xml:space="preserve">вы управленческой деятельности </w:t>
      </w:r>
      <w:r w:rsidR="00B614B2" w:rsidRPr="00474452">
        <w:rPr>
          <w:sz w:val="28"/>
          <w:szCs w:val="28"/>
        </w:rPr>
        <w:t>и лидерские качества выпускников вуза;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11) </w:t>
      </w:r>
      <w:r w:rsidR="00B614B2" w:rsidRPr="00474452">
        <w:rPr>
          <w:sz w:val="28"/>
          <w:szCs w:val="28"/>
        </w:rPr>
        <w:t>создание в вузе условий для развития студенческих инициатив и реализации различных студенческих проектов;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12) </w:t>
      </w:r>
      <w:r w:rsidR="00B614B2" w:rsidRPr="00474452">
        <w:rPr>
          <w:sz w:val="28"/>
          <w:szCs w:val="28"/>
        </w:rPr>
        <w:t>постоянный поиск эффективных форм воспитательной и культурно-досуговой деятельности с целью совершенствования работы кураторов студенческих академических групп;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13) </w:t>
      </w:r>
      <w:r w:rsidR="00B614B2" w:rsidRPr="00474452">
        <w:rPr>
          <w:sz w:val="28"/>
          <w:szCs w:val="28"/>
        </w:rPr>
        <w:t>обеспечение социальной защиты и психологической поддержки студентов вуза;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14) </w:t>
      </w:r>
      <w:r w:rsidR="00B614B2" w:rsidRPr="00474452">
        <w:rPr>
          <w:sz w:val="28"/>
          <w:szCs w:val="28"/>
        </w:rPr>
        <w:t>совершенствование воспитательной и социальной деятельности в студенческ</w:t>
      </w:r>
      <w:r w:rsidRPr="00474452">
        <w:rPr>
          <w:sz w:val="28"/>
          <w:szCs w:val="28"/>
        </w:rPr>
        <w:t>их общежитиях университета;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15) </w:t>
      </w:r>
      <w:r w:rsidR="00B614B2" w:rsidRPr="00474452">
        <w:rPr>
          <w:sz w:val="28"/>
          <w:szCs w:val="28"/>
        </w:rPr>
        <w:t>формирование корпоративной культуры вуза, определяющей систему ценностных ориентаций студентов, сотрудников и преподавателей</w:t>
      </w:r>
      <w:r w:rsidR="00474452" w:rsidRPr="00474452">
        <w:rPr>
          <w:sz w:val="28"/>
          <w:szCs w:val="28"/>
        </w:rPr>
        <w:t xml:space="preserve"> университета, необходимую для </w:t>
      </w:r>
      <w:r w:rsidR="00B614B2" w:rsidRPr="00474452">
        <w:rPr>
          <w:sz w:val="28"/>
          <w:szCs w:val="28"/>
        </w:rPr>
        <w:t>укрепления и развития лучших вузовских традиций.</w:t>
      </w:r>
    </w:p>
    <w:p w:rsidR="00B614B2" w:rsidRPr="00474452" w:rsidRDefault="00EB016D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B614B2" w:rsidRPr="00474452">
        <w:rPr>
          <w:sz w:val="28"/>
          <w:szCs w:val="28"/>
        </w:rPr>
        <w:t>Результатом воспитательного процесса видится выпускник КГУ -  личность нового социокультурного типа: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1)  гуманная, понимающая высокую ценность человеческой жизни;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lastRenderedPageBreak/>
        <w:t>2) духовная, обладающая развитыми потребностями в познании окружающей действительности, поиске смысла жизни и жизненной позиции, общении с искусством;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3) творческая, с развитым интеллектом, стремящаяся к преобразующей деятельности, обладающая чувством нового, способная к активной жизни и творчеству, овладению новыми знаниями;</w:t>
      </w:r>
    </w:p>
    <w:p w:rsidR="005D5BF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4) прагматическая, владеющая новейшими технологиями и умениями, необходимыми для реализации профессиональных знаний в новой экономической и социокультурной ситуации, что дает большую профессиональную мобильность.</w:t>
      </w:r>
    </w:p>
    <w:p w:rsidR="00B614B2" w:rsidRPr="00474452" w:rsidRDefault="00EB016D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614B2" w:rsidRPr="00474452">
        <w:rPr>
          <w:sz w:val="28"/>
          <w:szCs w:val="28"/>
        </w:rPr>
        <w:t xml:space="preserve">. Показатели результативности воспитательного процесса: 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1) постоянное улучшение всех его параметров;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2) постоянное улучшение количественных показателей, отражающих качественные характеристики воспитанности обучаемых после очередного этапа реализации программы ВП;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3) увеличение числа вовлеченных в культурную жизнь студентов;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4) недопущение нарушений общественного порядка в той или иной форме;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5) увеличение числа участвующих в благотворительных акциях;</w:t>
      </w:r>
    </w:p>
    <w:p w:rsidR="005D5BF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6) увеличение спортивных достижений обучающихся;</w:t>
      </w:r>
    </w:p>
    <w:p w:rsidR="005D5BF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7) недопущение заболеваний и распространения СПИД, наркомании;</w:t>
      </w:r>
    </w:p>
    <w:p w:rsidR="00B614B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8</w:t>
      </w:r>
      <w:r w:rsidR="00B614B2" w:rsidRPr="00474452">
        <w:rPr>
          <w:sz w:val="28"/>
          <w:szCs w:val="28"/>
        </w:rPr>
        <w:t>) улучшение экологического (санитарного) состояния общественных мест и аудиторного фонда;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9) повышение общего уровня воспитанности студентов, измеряемое результатами анкетирования, содержащего ситуационные, проблемные, психологические и тематические задачи с последующей статистической обработкой результатов, позволяющей количественно оценить качественные изменения в результатах воспитательных усилий преподавателей и сотрудников университета.</w:t>
      </w:r>
    </w:p>
    <w:p w:rsidR="00B614B2" w:rsidRPr="00474452" w:rsidRDefault="00EB016D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614B2" w:rsidRPr="00474452">
        <w:rPr>
          <w:sz w:val="28"/>
          <w:szCs w:val="28"/>
        </w:rPr>
        <w:t>. Воспитательный процесс осуществляется в соответствии с</w:t>
      </w:r>
      <w:r w:rsidR="002B6CA1">
        <w:rPr>
          <w:sz w:val="28"/>
          <w:szCs w:val="28"/>
        </w:rPr>
        <w:t xml:space="preserve"> планом воспитательной работы КР</w:t>
      </w:r>
      <w:r w:rsidR="00B614B2" w:rsidRPr="00474452">
        <w:rPr>
          <w:sz w:val="28"/>
          <w:szCs w:val="28"/>
        </w:rPr>
        <w:t xml:space="preserve">У имени А.Байтурсынова,     </w:t>
      </w:r>
    </w:p>
    <w:p w:rsidR="00B614B2" w:rsidRPr="00474452" w:rsidRDefault="00EB016D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614B2" w:rsidRPr="00474452">
        <w:rPr>
          <w:sz w:val="28"/>
          <w:szCs w:val="28"/>
        </w:rPr>
        <w:t xml:space="preserve">. Управление воспитательным процессом в вузе осуществляется посредством деятельности всех структурных подразделений университета, ведется через творческий союз преподавателей и студентов, включая в себя как традиционные университетские мероприятия и встречи, так и мероприятия, посвященные знаменательным датам и событиям международного, республиканского, регионального и вузовского значения. </w:t>
      </w:r>
    </w:p>
    <w:p w:rsidR="00B614B2" w:rsidRPr="00474452" w:rsidRDefault="00EB016D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614B2" w:rsidRPr="00474452">
        <w:rPr>
          <w:sz w:val="28"/>
          <w:szCs w:val="28"/>
        </w:rPr>
        <w:t>. Проводимые в университете мероприятия воспитательной направленности подразделяются на: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1) массовые мероприятия (в масштабе института, университета, города и области) -  вечера, концерты, фестивали, конкурсы, спортивные соревнования, интеллектуальные игры, встречи, дискуссии, круглые столы;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lastRenderedPageBreak/>
        <w:t>2) групповые мероприятия (коллективные творческие дела в студенческих академических группах, кураторские часы, заседания клубов, экскурсии, посещение детских организаций, учреждений культуры, спорта и т.д.);</w:t>
      </w:r>
    </w:p>
    <w:p w:rsidR="00B614B2" w:rsidRPr="00474452" w:rsidRDefault="00B614B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3)  индивидуальные, личностно-ориентированные мероприятия (беседы,</w:t>
      </w:r>
      <w:r w:rsidR="00474452" w:rsidRPr="00474452">
        <w:rPr>
          <w:sz w:val="28"/>
          <w:szCs w:val="28"/>
        </w:rPr>
        <w:t xml:space="preserve"> консультации, психологические </w:t>
      </w:r>
      <w:r w:rsidRPr="00474452">
        <w:rPr>
          <w:sz w:val="28"/>
          <w:szCs w:val="28"/>
        </w:rPr>
        <w:t>тренинги, собеседования, персональная работа со студентами «группы риска» и т.д.).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74452">
        <w:rPr>
          <w:b/>
          <w:sz w:val="28"/>
          <w:szCs w:val="28"/>
        </w:rPr>
        <w:t>Глава 7. Система управления воспитательным процессом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D5BF2" w:rsidRPr="00474452" w:rsidRDefault="00EB016D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D5BF2" w:rsidRPr="00474452">
        <w:rPr>
          <w:sz w:val="28"/>
          <w:szCs w:val="28"/>
        </w:rPr>
        <w:t>. В системе управления воспитательным процессом выделяются структуры университета, обеспечивающие её целенаправленность, организацию и содержание.</w:t>
      </w:r>
    </w:p>
    <w:p w:rsidR="005D5BF2" w:rsidRPr="00474452" w:rsidRDefault="00EB016D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D5BF2" w:rsidRPr="00474452">
        <w:rPr>
          <w:sz w:val="28"/>
          <w:szCs w:val="28"/>
        </w:rPr>
        <w:t>. Ученый совет университета утверждает Концепцию воспитательной работы, являющейся основой организации воспитательного процесса.</w:t>
      </w:r>
    </w:p>
    <w:p w:rsidR="005D5BF2" w:rsidRPr="00474452" w:rsidRDefault="00EB016D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D5BF2" w:rsidRPr="00474452">
        <w:rPr>
          <w:sz w:val="28"/>
          <w:szCs w:val="28"/>
        </w:rPr>
        <w:t xml:space="preserve">. Ректорат обеспечивает реальное, динамичное единство учебного, научного и воспитательного процессов. </w:t>
      </w:r>
    </w:p>
    <w:p w:rsidR="005D5BF2" w:rsidRPr="00474452" w:rsidRDefault="00EB016D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D5BF2" w:rsidRPr="00474452">
        <w:rPr>
          <w:sz w:val="28"/>
          <w:szCs w:val="28"/>
        </w:rPr>
        <w:t>. Управление   воспитательной работы: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1) Разрабатывает основные направления воспитательной работы.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2) Осуществляет координацию воспитательной работы структурных подразделений университета и общественных организаций;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3) Координирует деятельность структур института, университета по проблемам воспитания.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4) Содействует созданию новых организационных форм и методов работы, созданию общественных объединений воспитательного характера.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5) Рекомендует для использования в учебно-воспитательном процессе инновационные направления и технологии воспитания.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>6) Работает над совершенствованием системы обучения и воспитания.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7) </w:t>
      </w:r>
      <w:r w:rsidRPr="00474452">
        <w:rPr>
          <w:color w:val="000000"/>
          <w:sz w:val="28"/>
          <w:szCs w:val="28"/>
        </w:rPr>
        <w:t>Студия «Онер» содействует реализации политики и цел</w:t>
      </w:r>
      <w:r w:rsidRPr="00474452">
        <w:rPr>
          <w:color w:val="000000"/>
          <w:sz w:val="28"/>
          <w:szCs w:val="28"/>
          <w:lang w:val="kk-KZ"/>
        </w:rPr>
        <w:t>ей</w:t>
      </w:r>
      <w:r w:rsidR="00EC14D8">
        <w:rPr>
          <w:color w:val="000000"/>
          <w:sz w:val="28"/>
          <w:szCs w:val="28"/>
        </w:rPr>
        <w:t xml:space="preserve"> КР</w:t>
      </w:r>
      <w:r w:rsidRPr="00474452">
        <w:rPr>
          <w:color w:val="000000"/>
          <w:sz w:val="28"/>
          <w:szCs w:val="28"/>
        </w:rPr>
        <w:t>У имени А.Байтурсынова в культурно-эстетическом воспитании студентов.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8) Комитет по делам молодежи координирует работу студенческих общественных объединений, студенческого актива, профсоюзной студенческой организации, студенческого совета Дома студентов. 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9) Высший студенческий совет университета активно участвует в реализации мероприятий </w:t>
      </w:r>
      <w:proofErr w:type="spellStart"/>
      <w:r w:rsidRPr="00474452">
        <w:rPr>
          <w:sz w:val="28"/>
          <w:szCs w:val="28"/>
        </w:rPr>
        <w:t>внеучебной</w:t>
      </w:r>
      <w:proofErr w:type="spellEnd"/>
      <w:r w:rsidRPr="00474452">
        <w:rPr>
          <w:sz w:val="28"/>
          <w:szCs w:val="28"/>
        </w:rPr>
        <w:t xml:space="preserve"> деятельности (клубы, кружки по интересам), выступает инициатором и организатором мероприятий студенчества, изучает мнение студентов и их предложения по улучшению воспитательного процесса.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B016D" w:rsidRDefault="00EB016D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EB016D" w:rsidRDefault="00EB016D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EB016D" w:rsidRDefault="00EB016D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D5BF2" w:rsidRDefault="005D5BF2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74452">
        <w:rPr>
          <w:b/>
          <w:sz w:val="28"/>
          <w:szCs w:val="28"/>
        </w:rPr>
        <w:lastRenderedPageBreak/>
        <w:t>Глава 8. Порядок внесения изменений</w:t>
      </w:r>
    </w:p>
    <w:p w:rsidR="00EB016D" w:rsidRPr="00474452" w:rsidRDefault="00EB016D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D5BF2" w:rsidRPr="00474452" w:rsidRDefault="00EB016D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5D5BF2" w:rsidRPr="00474452">
        <w:rPr>
          <w:sz w:val="28"/>
          <w:szCs w:val="28"/>
        </w:rPr>
        <w:t>. Разработка, оформление, согласование и утверждение настоящего стандарта, а также внесение в него изменений должны произ</w:t>
      </w:r>
      <w:r w:rsidR="00C43DAC">
        <w:rPr>
          <w:sz w:val="28"/>
          <w:szCs w:val="28"/>
        </w:rPr>
        <w:t>водиться в соответствии с ДП 003 – 2020</w:t>
      </w:r>
      <w:r w:rsidR="005D5BF2" w:rsidRPr="00474452">
        <w:rPr>
          <w:sz w:val="28"/>
          <w:szCs w:val="28"/>
        </w:rPr>
        <w:t>.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74452">
        <w:rPr>
          <w:b/>
          <w:sz w:val="28"/>
          <w:szCs w:val="28"/>
        </w:rPr>
        <w:t>Глава 9. Согласование, хранение, рассылка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24. Рассылку проекта настоящего CО экспертам, указанным в предисловии, осуществляют разработчики. 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25. Согласование настоящего </w:t>
      </w:r>
      <w:proofErr w:type="gramStart"/>
      <w:r w:rsidRPr="00474452">
        <w:rPr>
          <w:sz w:val="28"/>
          <w:szCs w:val="28"/>
        </w:rPr>
        <w:t>СО</w:t>
      </w:r>
      <w:proofErr w:type="gramEnd"/>
      <w:r w:rsidRPr="00474452">
        <w:rPr>
          <w:sz w:val="28"/>
          <w:szCs w:val="28"/>
        </w:rPr>
        <w:t xml:space="preserve"> осуществляется </w:t>
      </w:r>
      <w:proofErr w:type="gramStart"/>
      <w:r w:rsidRPr="00474452">
        <w:rPr>
          <w:sz w:val="28"/>
          <w:szCs w:val="28"/>
        </w:rPr>
        <w:t>с</w:t>
      </w:r>
      <w:proofErr w:type="gramEnd"/>
      <w:r w:rsidRPr="00474452">
        <w:rPr>
          <w:sz w:val="28"/>
          <w:szCs w:val="28"/>
        </w:rPr>
        <w:t xml:space="preserve"> </w:t>
      </w:r>
      <w:r w:rsidR="00AC3ED9">
        <w:rPr>
          <w:sz w:val="28"/>
          <w:szCs w:val="28"/>
        </w:rPr>
        <w:t xml:space="preserve">курирующим </w:t>
      </w:r>
      <w:r w:rsidRPr="00474452">
        <w:rPr>
          <w:sz w:val="28"/>
          <w:szCs w:val="28"/>
        </w:rPr>
        <w:t xml:space="preserve">проректором, </w:t>
      </w:r>
      <w:r w:rsidR="00144EDF">
        <w:rPr>
          <w:bCs/>
          <w:color w:val="000000"/>
          <w:sz w:val="28"/>
          <w:szCs w:val="28"/>
        </w:rPr>
        <w:t>директором</w:t>
      </w:r>
      <w:r w:rsidR="00AC3ED9" w:rsidRPr="005053CB">
        <w:rPr>
          <w:bCs/>
          <w:color w:val="000000"/>
          <w:sz w:val="28"/>
          <w:szCs w:val="28"/>
        </w:rPr>
        <w:t xml:space="preserve"> департамента административно-правовой работы</w:t>
      </w:r>
      <w:r w:rsidRPr="00474452">
        <w:rPr>
          <w:rFonts w:eastAsia="Arial Unicode MS"/>
          <w:sz w:val="28"/>
          <w:szCs w:val="28"/>
        </w:rPr>
        <w:t xml:space="preserve">, начальником ОДО </w:t>
      </w:r>
      <w:r w:rsidRPr="00474452">
        <w:rPr>
          <w:sz w:val="28"/>
          <w:szCs w:val="28"/>
        </w:rPr>
        <w:t>и оформляется в «Листе согласования». Лист согласования хранится вместе с подлинником документа.</w:t>
      </w:r>
    </w:p>
    <w:p w:rsidR="005D5BF2" w:rsidRPr="00474452" w:rsidRDefault="005D5BF2" w:rsidP="0047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452">
        <w:rPr>
          <w:sz w:val="28"/>
          <w:szCs w:val="28"/>
        </w:rPr>
        <w:t xml:space="preserve">26. Рабочие экземпляры настоящего </w:t>
      </w:r>
      <w:proofErr w:type="gramStart"/>
      <w:r w:rsidRPr="00474452">
        <w:rPr>
          <w:sz w:val="28"/>
          <w:szCs w:val="28"/>
        </w:rPr>
        <w:t>СО</w:t>
      </w:r>
      <w:proofErr w:type="gramEnd"/>
      <w:r w:rsidRPr="00474452">
        <w:rPr>
          <w:sz w:val="28"/>
          <w:szCs w:val="28"/>
        </w:rPr>
        <w:t xml:space="preserve">  рассылаются </w:t>
      </w:r>
      <w:proofErr w:type="gramStart"/>
      <w:r w:rsidR="00C470C0">
        <w:rPr>
          <w:sz w:val="28"/>
          <w:szCs w:val="28"/>
        </w:rPr>
        <w:t>курирующему</w:t>
      </w:r>
      <w:proofErr w:type="gramEnd"/>
      <w:r w:rsidR="00C470C0">
        <w:rPr>
          <w:sz w:val="28"/>
          <w:szCs w:val="28"/>
        </w:rPr>
        <w:t xml:space="preserve"> проректору</w:t>
      </w:r>
      <w:r w:rsidRPr="00474452">
        <w:rPr>
          <w:sz w:val="28"/>
          <w:szCs w:val="28"/>
        </w:rPr>
        <w:t>, руководителям подразделений, директорам институтов, заведующим кафедрами.</w:t>
      </w:r>
    </w:p>
    <w:p w:rsidR="005D5BF2" w:rsidRPr="00714929" w:rsidRDefault="005D5BF2" w:rsidP="005D5BF2">
      <w:pPr>
        <w:ind w:firstLine="567"/>
        <w:jc w:val="both"/>
        <w:rPr>
          <w:sz w:val="28"/>
          <w:szCs w:val="28"/>
        </w:rPr>
      </w:pPr>
    </w:p>
    <w:p w:rsidR="005D5BF2" w:rsidRPr="00D41AD0" w:rsidRDefault="005D5BF2" w:rsidP="005D5BF2">
      <w:pPr>
        <w:ind w:left="-567"/>
        <w:jc w:val="center"/>
        <w:rPr>
          <w:b/>
          <w:sz w:val="28"/>
          <w:szCs w:val="28"/>
        </w:rPr>
      </w:pPr>
      <w:r w:rsidRPr="00714929">
        <w:rPr>
          <w:sz w:val="28"/>
          <w:szCs w:val="28"/>
        </w:rPr>
        <w:t xml:space="preserve"> </w:t>
      </w:r>
    </w:p>
    <w:p w:rsidR="005D5BF2" w:rsidRPr="00714929" w:rsidRDefault="005D5BF2" w:rsidP="00B614B2">
      <w:pPr>
        <w:ind w:left="142" w:firstLine="425"/>
        <w:jc w:val="both"/>
        <w:rPr>
          <w:sz w:val="28"/>
          <w:szCs w:val="28"/>
        </w:rPr>
      </w:pPr>
    </w:p>
    <w:p w:rsidR="00B614B2" w:rsidRDefault="00B614B2" w:rsidP="00B614B2">
      <w:pPr>
        <w:ind w:firstLine="567"/>
        <w:jc w:val="both"/>
        <w:rPr>
          <w:sz w:val="28"/>
          <w:szCs w:val="28"/>
        </w:rPr>
      </w:pPr>
    </w:p>
    <w:p w:rsidR="007F307B" w:rsidRDefault="007F307B"/>
    <w:p w:rsidR="002A309F" w:rsidRDefault="002A309F"/>
    <w:p w:rsidR="002A309F" w:rsidRDefault="002A309F"/>
    <w:p w:rsidR="002A309F" w:rsidRDefault="002A309F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sectPr w:rsidR="009846A6" w:rsidSect="00E502A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38" w:rsidRDefault="006E0438" w:rsidP="002A309F">
      <w:r>
        <w:separator/>
      </w:r>
    </w:p>
  </w:endnote>
  <w:endnote w:type="continuationSeparator" w:id="0">
    <w:p w:rsidR="006E0438" w:rsidRDefault="006E0438" w:rsidP="002A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38" w:rsidRDefault="006E0438" w:rsidP="002A309F">
      <w:r>
        <w:separator/>
      </w:r>
    </w:p>
  </w:footnote>
  <w:footnote w:type="continuationSeparator" w:id="0">
    <w:p w:rsidR="006E0438" w:rsidRDefault="006E0438" w:rsidP="002A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898506"/>
      <w:docPartObj>
        <w:docPartGallery w:val="Page Numbers (Top of Page)"/>
        <w:docPartUnique/>
      </w:docPartObj>
    </w:sdtPr>
    <w:sdtEndPr>
      <w:rPr>
        <w:b/>
      </w:rPr>
    </w:sdtEndPr>
    <w:sdtContent>
      <w:p w:rsidR="00474452" w:rsidRDefault="00474452" w:rsidP="00F94004">
        <w:pPr>
          <w:pStyle w:val="a3"/>
          <w:widowControl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2A0">
          <w:rPr>
            <w:noProof/>
          </w:rPr>
          <w:t>2</w:t>
        </w:r>
        <w:r>
          <w:fldChar w:fldCharType="end"/>
        </w:r>
      </w:p>
      <w:p w:rsidR="00474452" w:rsidRDefault="00474452" w:rsidP="00474452">
        <w:pPr>
          <w:pStyle w:val="a3"/>
          <w:widowControl w:val="0"/>
          <w:jc w:val="center"/>
        </w:pPr>
      </w:p>
      <w:p w:rsidR="003C332B" w:rsidRPr="00D41AD0" w:rsidRDefault="00474452" w:rsidP="003C332B">
        <w:pPr>
          <w:ind w:left="-567"/>
          <w:jc w:val="center"/>
          <w:rPr>
            <w:b/>
            <w:sz w:val="28"/>
            <w:szCs w:val="28"/>
          </w:rPr>
        </w:pPr>
        <w:r w:rsidRPr="00474452">
          <w:rPr>
            <w:b/>
          </w:rPr>
          <w:t xml:space="preserve"> </w:t>
        </w:r>
        <w:r w:rsidR="003C332B">
          <w:rPr>
            <w:b/>
            <w:sz w:val="28"/>
            <w:szCs w:val="28"/>
          </w:rPr>
          <w:t xml:space="preserve">СО  125 - 2020           </w:t>
        </w:r>
      </w:p>
      <w:p w:rsidR="00474452" w:rsidRPr="00474452" w:rsidRDefault="006E0438" w:rsidP="00474452">
        <w:pPr>
          <w:pStyle w:val="a3"/>
          <w:widowControl w:val="0"/>
          <w:jc w:val="center"/>
          <w:rPr>
            <w:b/>
          </w:rPr>
        </w:pPr>
      </w:p>
    </w:sdtContent>
  </w:sdt>
  <w:p w:rsidR="00E502A6" w:rsidRDefault="00E50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AE"/>
    <w:rsid w:val="00004314"/>
    <w:rsid w:val="000343E0"/>
    <w:rsid w:val="00144EDF"/>
    <w:rsid w:val="001808A4"/>
    <w:rsid w:val="001E5876"/>
    <w:rsid w:val="00202ACB"/>
    <w:rsid w:val="002A309F"/>
    <w:rsid w:val="002B6CA1"/>
    <w:rsid w:val="00337BD9"/>
    <w:rsid w:val="00383119"/>
    <w:rsid w:val="0039476C"/>
    <w:rsid w:val="003C332B"/>
    <w:rsid w:val="003C5352"/>
    <w:rsid w:val="0043554D"/>
    <w:rsid w:val="004406C8"/>
    <w:rsid w:val="00474452"/>
    <w:rsid w:val="004A5885"/>
    <w:rsid w:val="00500571"/>
    <w:rsid w:val="005A28A0"/>
    <w:rsid w:val="005D5BF2"/>
    <w:rsid w:val="00641947"/>
    <w:rsid w:val="006E0438"/>
    <w:rsid w:val="007F307B"/>
    <w:rsid w:val="00810B0C"/>
    <w:rsid w:val="00860C42"/>
    <w:rsid w:val="009052A0"/>
    <w:rsid w:val="00960D3D"/>
    <w:rsid w:val="00976DB8"/>
    <w:rsid w:val="00980B20"/>
    <w:rsid w:val="009826F7"/>
    <w:rsid w:val="009846A6"/>
    <w:rsid w:val="0099524D"/>
    <w:rsid w:val="009F7F35"/>
    <w:rsid w:val="00A046B0"/>
    <w:rsid w:val="00A52564"/>
    <w:rsid w:val="00A610E4"/>
    <w:rsid w:val="00AB5F4C"/>
    <w:rsid w:val="00AC3ED9"/>
    <w:rsid w:val="00B1669E"/>
    <w:rsid w:val="00B614B2"/>
    <w:rsid w:val="00C3343F"/>
    <w:rsid w:val="00C43DAC"/>
    <w:rsid w:val="00C470C0"/>
    <w:rsid w:val="00C52EE4"/>
    <w:rsid w:val="00D176AC"/>
    <w:rsid w:val="00E46FAE"/>
    <w:rsid w:val="00E502A6"/>
    <w:rsid w:val="00EA490C"/>
    <w:rsid w:val="00EB016D"/>
    <w:rsid w:val="00EB06A6"/>
    <w:rsid w:val="00EC14D8"/>
    <w:rsid w:val="00F02B98"/>
    <w:rsid w:val="00F24290"/>
    <w:rsid w:val="00F94004"/>
    <w:rsid w:val="00FA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A309F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A309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2A309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A30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тиль"/>
    <w:rsid w:val="002A309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A3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A309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ody Text"/>
    <w:basedOn w:val="a"/>
    <w:link w:val="a7"/>
    <w:rsid w:val="002A309F"/>
    <w:pPr>
      <w:spacing w:before="100" w:beforeAutospacing="1" w:after="100" w:afterAutospacing="1"/>
    </w:pPr>
    <w:rPr>
      <w:color w:val="505050"/>
      <w:sz w:val="28"/>
      <w:szCs w:val="28"/>
    </w:rPr>
  </w:style>
  <w:style w:type="character" w:customStyle="1" w:styleId="a7">
    <w:name w:val="Основной текст Знак"/>
    <w:basedOn w:val="a0"/>
    <w:link w:val="a6"/>
    <w:rsid w:val="002A309F"/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  <w:style w:type="paragraph" w:customStyle="1" w:styleId="a8">
    <w:name w:val="Мой"/>
    <w:basedOn w:val="a"/>
    <w:rsid w:val="002A309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2A30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3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uiPriority w:val="99"/>
    <w:rsid w:val="002A309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A309F"/>
    <w:rPr>
      <w:rFonts w:cs="Times New Roman"/>
    </w:rPr>
  </w:style>
  <w:style w:type="character" w:styleId="ab">
    <w:name w:val="Hyperlink"/>
    <w:basedOn w:val="a0"/>
    <w:rsid w:val="002A309F"/>
    <w:rPr>
      <w:color w:val="0000FF"/>
      <w:u w:val="single"/>
    </w:rPr>
  </w:style>
  <w:style w:type="table" w:styleId="ac">
    <w:name w:val="Table Grid"/>
    <w:basedOn w:val="a1"/>
    <w:uiPriority w:val="39"/>
    <w:rsid w:val="0047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952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52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406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A309F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A309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2A309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A30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тиль"/>
    <w:rsid w:val="002A309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A3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A309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ody Text"/>
    <w:basedOn w:val="a"/>
    <w:link w:val="a7"/>
    <w:rsid w:val="002A309F"/>
    <w:pPr>
      <w:spacing w:before="100" w:beforeAutospacing="1" w:after="100" w:afterAutospacing="1"/>
    </w:pPr>
    <w:rPr>
      <w:color w:val="505050"/>
      <w:sz w:val="28"/>
      <w:szCs w:val="28"/>
    </w:rPr>
  </w:style>
  <w:style w:type="character" w:customStyle="1" w:styleId="a7">
    <w:name w:val="Основной текст Знак"/>
    <w:basedOn w:val="a0"/>
    <w:link w:val="a6"/>
    <w:rsid w:val="002A309F"/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  <w:style w:type="paragraph" w:customStyle="1" w:styleId="a8">
    <w:name w:val="Мой"/>
    <w:basedOn w:val="a"/>
    <w:rsid w:val="002A309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2A30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3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uiPriority w:val="99"/>
    <w:rsid w:val="002A309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A309F"/>
    <w:rPr>
      <w:rFonts w:cs="Times New Roman"/>
    </w:rPr>
  </w:style>
  <w:style w:type="character" w:styleId="ab">
    <w:name w:val="Hyperlink"/>
    <w:basedOn w:val="a0"/>
    <w:rsid w:val="002A309F"/>
    <w:rPr>
      <w:color w:val="0000FF"/>
      <w:u w:val="single"/>
    </w:rPr>
  </w:style>
  <w:style w:type="table" w:styleId="ac">
    <w:name w:val="Table Grid"/>
    <w:basedOn w:val="a1"/>
    <w:uiPriority w:val="39"/>
    <w:rsid w:val="0047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952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52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406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nline.zakon.kz/Document/?link_id=10013318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12180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ODO</cp:lastModifiedBy>
  <cp:revision>3</cp:revision>
  <dcterms:created xsi:type="dcterms:W3CDTF">2020-11-20T06:24:00Z</dcterms:created>
  <dcterms:modified xsi:type="dcterms:W3CDTF">2020-11-20T06:39:00Z</dcterms:modified>
</cp:coreProperties>
</file>